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52F" w:rsidRDefault="0046449E">
      <w:pPr>
        <w:pStyle w:val="BodyText"/>
        <w:rPr>
          <w:sz w:val="20"/>
        </w:rPr>
      </w:pPr>
      <w:bookmarkStart w:id="0" w:name="_GoBack"/>
      <w:r>
        <w:pict>
          <v:group id="_x0000_s1280" style="position:absolute;margin-left:0;margin-top:0;width:595pt;height:841.95pt;z-index:-16343040;mso-position-horizontal-relative:page;mso-position-vertical-relative:page" coordsize="11900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3" type="#_x0000_t75" style="position:absolute;width:11900;height:16839">
              <v:imagedata r:id="rId6" o:title=""/>
            </v:shape>
            <v:shape id="_x0000_s1282" type="#_x0000_t75" style="position:absolute;left:8095;top:6309;width:2635;height:3024">
              <v:imagedata r:id="rId7" o:title=""/>
            </v:shape>
            <v:shape id="_x0000_s1281" type="#_x0000_t75" alt="dhanekula college.jpg" style="position:absolute;left:2315;top:6370;width:2637;height:2511">
              <v:imagedata r:id="rId8" o:title=""/>
            </v:shape>
            <w10:wrap anchorx="page" anchory="page"/>
          </v:group>
        </w:pict>
      </w:r>
      <w:bookmarkEnd w:id="0"/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spacing w:before="3"/>
        <w:rPr>
          <w:sz w:val="23"/>
        </w:rPr>
      </w:pPr>
    </w:p>
    <w:p w:rsidR="0046449E" w:rsidRDefault="0046449E">
      <w:pPr>
        <w:pStyle w:val="Heading3"/>
        <w:spacing w:before="80" w:line="266" w:lineRule="auto"/>
        <w:ind w:left="3779" w:right="3382" w:hanging="7"/>
        <w:rPr>
          <w:w w:val="105"/>
        </w:rPr>
      </w:pPr>
    </w:p>
    <w:p w:rsidR="0046449E" w:rsidRDefault="00B33BE1">
      <w:pPr>
        <w:pStyle w:val="Heading3"/>
        <w:spacing w:before="80" w:line="266" w:lineRule="auto"/>
        <w:ind w:left="3779" w:right="3382" w:hanging="7"/>
        <w:rPr>
          <w:spacing w:val="2"/>
          <w:w w:val="95"/>
        </w:rPr>
      </w:pPr>
      <w:r>
        <w:rPr>
          <w:w w:val="105"/>
        </w:rPr>
        <w:t>CIVIL     INFO</w:t>
      </w:r>
      <w:r>
        <w:rPr>
          <w:spacing w:val="1"/>
          <w:w w:val="105"/>
        </w:rPr>
        <w:t xml:space="preserve"> </w:t>
      </w:r>
      <w:r>
        <w:rPr>
          <w:spacing w:val="2"/>
          <w:w w:val="95"/>
        </w:rPr>
        <w:t xml:space="preserve"> </w:t>
      </w:r>
    </w:p>
    <w:p w:rsidR="007E552F" w:rsidRDefault="0046449E">
      <w:pPr>
        <w:pStyle w:val="Heading3"/>
        <w:spacing w:before="80" w:line="266" w:lineRule="auto"/>
        <w:ind w:left="3779" w:right="3382" w:hanging="7"/>
      </w:pPr>
      <w:r>
        <w:rPr>
          <w:w w:val="95"/>
        </w:rPr>
        <w:t>2K21-22</w:t>
      </w:r>
    </w:p>
    <w:p w:rsidR="007E552F" w:rsidRDefault="007E552F">
      <w:pPr>
        <w:pStyle w:val="BodyText"/>
        <w:rPr>
          <w:sz w:val="48"/>
        </w:rPr>
      </w:pPr>
    </w:p>
    <w:p w:rsidR="007E552F" w:rsidRDefault="007E552F">
      <w:pPr>
        <w:pStyle w:val="BodyText"/>
        <w:rPr>
          <w:sz w:val="48"/>
        </w:rPr>
      </w:pPr>
    </w:p>
    <w:p w:rsidR="007E552F" w:rsidRDefault="007E552F">
      <w:pPr>
        <w:pStyle w:val="BodyText"/>
        <w:rPr>
          <w:sz w:val="48"/>
        </w:rPr>
      </w:pPr>
    </w:p>
    <w:p w:rsidR="007E552F" w:rsidRDefault="007E552F">
      <w:pPr>
        <w:pStyle w:val="BodyText"/>
        <w:rPr>
          <w:sz w:val="48"/>
        </w:rPr>
      </w:pPr>
    </w:p>
    <w:p w:rsidR="007E552F" w:rsidRDefault="007E552F">
      <w:pPr>
        <w:pStyle w:val="BodyText"/>
        <w:rPr>
          <w:sz w:val="48"/>
        </w:rPr>
      </w:pPr>
    </w:p>
    <w:p w:rsidR="0046449E" w:rsidRDefault="00B33BE1">
      <w:pPr>
        <w:spacing w:before="347" w:line="266" w:lineRule="auto"/>
        <w:ind w:left="4316" w:right="3920"/>
        <w:jc w:val="center"/>
        <w:rPr>
          <w:b/>
          <w:spacing w:val="22"/>
          <w:w w:val="95"/>
          <w:sz w:val="44"/>
        </w:rPr>
      </w:pPr>
      <w:r>
        <w:rPr>
          <w:b/>
          <w:spacing w:val="39"/>
          <w:w w:val="95"/>
          <w:sz w:val="44"/>
        </w:rPr>
        <w:t xml:space="preserve">VOLUME- </w:t>
      </w:r>
      <w:r>
        <w:rPr>
          <w:b/>
          <w:spacing w:val="22"/>
          <w:w w:val="95"/>
          <w:sz w:val="44"/>
        </w:rPr>
        <w:t>VI</w:t>
      </w:r>
      <w:r w:rsidR="0046449E">
        <w:rPr>
          <w:b/>
          <w:spacing w:val="22"/>
          <w:w w:val="95"/>
          <w:sz w:val="44"/>
        </w:rPr>
        <w:t>II</w:t>
      </w:r>
    </w:p>
    <w:p w:rsidR="007E552F" w:rsidRDefault="00B33BE1">
      <w:pPr>
        <w:spacing w:before="347" w:line="266" w:lineRule="auto"/>
        <w:ind w:left="4316" w:right="3920"/>
        <w:jc w:val="center"/>
        <w:rPr>
          <w:b/>
          <w:sz w:val="44"/>
        </w:rPr>
      </w:pPr>
      <w:r>
        <w:rPr>
          <w:b/>
          <w:spacing w:val="-102"/>
          <w:w w:val="95"/>
          <w:sz w:val="44"/>
        </w:rPr>
        <w:t xml:space="preserve"> </w:t>
      </w:r>
      <w:r>
        <w:rPr>
          <w:b/>
          <w:spacing w:val="38"/>
          <w:w w:val="95"/>
          <w:sz w:val="44"/>
        </w:rPr>
        <w:t>ISSUE-</w:t>
      </w:r>
      <w:r>
        <w:rPr>
          <w:b/>
          <w:spacing w:val="-54"/>
          <w:w w:val="95"/>
          <w:sz w:val="44"/>
        </w:rPr>
        <w:t xml:space="preserve"> </w:t>
      </w:r>
      <w:r>
        <w:rPr>
          <w:b/>
          <w:w w:val="95"/>
          <w:sz w:val="44"/>
        </w:rPr>
        <w:t>I</w:t>
      </w:r>
    </w:p>
    <w:p w:rsidR="007E552F" w:rsidRDefault="007E552F">
      <w:pPr>
        <w:pStyle w:val="BodyText"/>
        <w:rPr>
          <w:b/>
          <w:sz w:val="44"/>
        </w:rPr>
      </w:pPr>
    </w:p>
    <w:p w:rsidR="0046449E" w:rsidRDefault="00B33BE1" w:rsidP="0046449E">
      <w:pPr>
        <w:tabs>
          <w:tab w:val="left" w:pos="7538"/>
        </w:tabs>
        <w:spacing w:line="368" w:lineRule="exact"/>
        <w:ind w:left="560"/>
        <w:rPr>
          <w:b/>
          <w:color w:val="FFFFFF"/>
          <w:sz w:val="32"/>
        </w:rPr>
      </w:pPr>
      <w:r>
        <w:rPr>
          <w:b/>
          <w:color w:val="FFFFFF"/>
          <w:sz w:val="32"/>
          <w:u w:val="thick" w:color="FFFFFF"/>
        </w:rPr>
        <w:t>EDITORIAL</w:t>
      </w:r>
      <w:r>
        <w:rPr>
          <w:b/>
          <w:color w:val="FFFFFF"/>
          <w:spacing w:val="-2"/>
          <w:sz w:val="32"/>
          <w:u w:val="thick" w:color="FFFFFF"/>
        </w:rPr>
        <w:t xml:space="preserve"> </w:t>
      </w:r>
      <w:r>
        <w:rPr>
          <w:b/>
          <w:color w:val="FFFFFF"/>
          <w:sz w:val="32"/>
          <w:u w:val="thick" w:color="FFFFFF"/>
        </w:rPr>
        <w:t>FACULTY</w:t>
      </w:r>
      <w:r>
        <w:rPr>
          <w:b/>
          <w:color w:val="FFFFFF"/>
          <w:sz w:val="32"/>
        </w:rPr>
        <w:tab/>
      </w:r>
    </w:p>
    <w:p w:rsidR="0046449E" w:rsidRDefault="0046449E">
      <w:pPr>
        <w:tabs>
          <w:tab w:val="left" w:pos="7130"/>
        </w:tabs>
        <w:spacing w:line="368" w:lineRule="exact"/>
        <w:ind w:left="560"/>
        <w:rPr>
          <w:b/>
          <w:color w:val="FFFFFF"/>
          <w:sz w:val="32"/>
        </w:rPr>
      </w:pPr>
    </w:p>
    <w:p w:rsidR="0046449E" w:rsidRDefault="0046449E">
      <w:pPr>
        <w:tabs>
          <w:tab w:val="left" w:pos="7130"/>
        </w:tabs>
        <w:spacing w:line="368" w:lineRule="exact"/>
        <w:ind w:left="560"/>
        <w:rPr>
          <w:b/>
          <w:color w:val="FFFFFF"/>
          <w:sz w:val="32"/>
        </w:rPr>
      </w:pPr>
      <w:proofErr w:type="spellStart"/>
      <w:r>
        <w:rPr>
          <w:b/>
          <w:color w:val="FFFFFF"/>
          <w:sz w:val="32"/>
        </w:rPr>
        <w:t>B.Ramya</w:t>
      </w:r>
      <w:proofErr w:type="spellEnd"/>
      <w:r>
        <w:rPr>
          <w:b/>
          <w:color w:val="FFFFFF"/>
          <w:sz w:val="32"/>
        </w:rPr>
        <w:t xml:space="preserve"> </w:t>
      </w:r>
      <w:proofErr w:type="spellStart"/>
      <w:r>
        <w:rPr>
          <w:b/>
          <w:color w:val="FFFFFF"/>
          <w:sz w:val="32"/>
        </w:rPr>
        <w:t>sri</w:t>
      </w:r>
      <w:proofErr w:type="spellEnd"/>
    </w:p>
    <w:p w:rsidR="0046449E" w:rsidRDefault="0046449E">
      <w:pPr>
        <w:tabs>
          <w:tab w:val="left" w:pos="7130"/>
        </w:tabs>
        <w:spacing w:line="368" w:lineRule="exact"/>
        <w:ind w:left="560"/>
        <w:rPr>
          <w:b/>
          <w:color w:val="FFFFFF"/>
          <w:sz w:val="32"/>
        </w:rPr>
      </w:pPr>
      <w:r>
        <w:rPr>
          <w:b/>
          <w:color w:val="FFFFFF"/>
          <w:sz w:val="32"/>
        </w:rPr>
        <w:t>Assistant Professor</w:t>
      </w:r>
    </w:p>
    <w:p w:rsidR="0046449E" w:rsidRDefault="0046449E">
      <w:pPr>
        <w:tabs>
          <w:tab w:val="left" w:pos="7130"/>
        </w:tabs>
        <w:spacing w:line="368" w:lineRule="exact"/>
        <w:ind w:left="560"/>
        <w:rPr>
          <w:b/>
          <w:color w:val="FFFFFF"/>
          <w:sz w:val="32"/>
        </w:rPr>
      </w:pPr>
    </w:p>
    <w:p w:rsidR="007E552F" w:rsidRDefault="00B33BE1" w:rsidP="0046449E">
      <w:pPr>
        <w:tabs>
          <w:tab w:val="left" w:pos="7130"/>
        </w:tabs>
        <w:spacing w:line="368" w:lineRule="exact"/>
        <w:ind w:left="560"/>
        <w:rPr>
          <w:sz w:val="32"/>
        </w:rPr>
        <w:sectPr w:rsidR="007E552F">
          <w:type w:val="continuous"/>
          <w:pgSz w:w="11910" w:h="16840"/>
          <w:pgMar w:top="1580" w:right="300" w:bottom="280" w:left="340" w:header="720" w:footer="720" w:gutter="0"/>
          <w:cols w:space="720"/>
        </w:sectPr>
      </w:pPr>
      <w:r>
        <w:rPr>
          <w:b/>
          <w:color w:val="FFFFFF"/>
          <w:sz w:val="32"/>
        </w:rPr>
        <w:tab/>
      </w:r>
    </w:p>
    <w:p w:rsidR="007E552F" w:rsidRDefault="0046449E">
      <w:pPr>
        <w:pStyle w:val="Heading1"/>
        <w:spacing w:before="28"/>
      </w:pPr>
      <w:r>
        <w:lastRenderedPageBreak/>
        <w:pict>
          <v:group id="_x0000_s1271" style="position:absolute;left:0;text-align:left;margin-left:0;margin-top:0;width:595.45pt;height:842.05pt;z-index:-16342528;mso-position-horizontal-relative:page;mso-position-vertical-relative:page" coordsize="11909,16841">
            <v:shape id="_x0000_s1279" type="#_x0000_t75" style="position:absolute;width:11909;height:16841">
              <v:imagedata r:id="rId9" o:title=""/>
            </v:shape>
            <v:shape id="_x0000_s1278" type="#_x0000_t75" alt="dhanekula-institute-of-engineering-and-technology-vijayawada-logo.jpg" style="position:absolute;left:571;top:450;width:1794;height:1680">
              <v:imagedata r:id="rId10" o:title=""/>
            </v:shape>
            <v:shape id="_x0000_s1277" type="#_x0000_t75" style="position:absolute;left:2640;top:737;width:6713;height:1134">
              <v:imagedata r:id="rId11" o:title=""/>
            </v:shape>
            <v:shape id="_x0000_s1276" style="position:absolute;left:2640;top:737;width:6693;height:1094" coordorigin="2640,737" coordsize="6693,1094" o:spt="100" adj="0,,0" path="m2822,737r-71,14l2693,790r-39,58l2640,919r,730l2654,1720r39,58l2751,1817r71,14m9151,737r71,14l9280,790r39,58l9333,919r,730l9319,1720r-39,58l9222,1817r-71,14e" filled="f" strokecolor="#94b3d6" strokeweight="1pt">
              <v:stroke joinstyle="round"/>
              <v:formulas/>
              <v:path arrowok="t" o:connecttype="segments"/>
            </v:shape>
            <v:shape id="_x0000_s1275" type="#_x0000_t75" style="position:absolute;left:301;top:877;width:11373;height:15924">
              <v:imagedata r:id="rId12" o:title=""/>
            </v:shape>
            <v:shape id="_x0000_s1274" style="position:absolute;left:1010;top:877;width:10644;height:2839" coordorigin="1011,877" coordsize="10644,2839" o:spt="100" adj="0,,0" path="m1720,3006r-7,-72l1692,2867r-32,-60l1616,2755r-52,-44l1503,2679r-66,-21l1365,2651r-71,7l1227,2679r-60,32l1114,2755r-43,52l1038,2867r-20,67l1011,3006r,709l1088,3711r75,-12l1235,3679r69,-27l1369,3618r61,-40l1486,3532r51,-51l1583,3425r40,-61l1657,3299r27,-69l1704,3158r12,-75l1720,3006xm11654,1587r-4,-78l11638,1434r-20,-72l11591,1293r-34,-65l11517,1167r-46,-56l11420,1060r-56,-46l11303,974r-65,-34l11169,913r-72,-20l11022,881r-78,-4l10867,881r-75,12l10720,913r-69,27l10586,974r-61,40l10469,1060r-51,51l10372,1167r-40,61l10298,1293r-27,69l10251,1434r-12,75l10235,1587r7,71l10263,1725r32,60l10339,1837r52,44l10451,1914r67,20l10590,1941r71,-7l10728,1914r60,-33l10841,1837r43,-52l10917,1725r20,-67l10944,1587r,709l11022,2292r75,-12l11169,2260r69,-27l11303,2199r61,-40l11420,2113r51,-51l11517,2006r40,-61l11591,1880r27,-69l11638,1739r12,-75l11654,1587xe" fillcolor="#cdcdcd" stroked="f">
              <v:stroke joinstyle="round"/>
              <v:formulas/>
              <v:path arrowok="t" o:connecttype="segments"/>
            </v:shape>
            <v:shape id="_x0000_s1273" style="position:absolute;left:301;top:877;width:11353;height:15884" coordorigin="301,877" coordsize="11353,15884" o:spt="100" adj="0,,0" path="m301,3006r4,-78l317,2853r20,-72l364,2713r34,-66l438,2587r46,-57l535,2479r56,-46l652,2393r65,-34l786,2332r72,-19l933,2300r78,-4l10235,2296r,-709l10239,1509r12,-75l10271,1362r27,-69l10332,1228r40,-61l10418,1111r51,-51l10525,1014r61,-40l10651,940r69,-27l10792,893r75,-12l10944,877r78,4l11097,893r72,20l11238,940r65,34l11364,1014r56,46l11471,1111r46,56l11557,1228r34,65l11618,1362r20,72l11650,1509r4,78l11654,14632r-4,78l11638,14785r-20,72l11591,14926r-34,65l11517,15052r-46,56l11420,15159r-56,46l11303,15245r-65,34l11169,15306r-72,20l11022,15338r-78,4l1720,15342r,709l1716,16129r-12,75l1684,16276r-27,69l1623,16410r-40,61l1537,16527r-51,51l1430,16624r-61,40l1304,16698r-69,27l1163,16745r-75,12l1011,16761r-78,-4l858,16745r-72,-20l717,16698r-65,-34l591,16624r-56,-46l484,16527r-46,-56l398,16410r-34,-65l337,16276r-20,-72l305,16129r-4,-78l301,3006xm301,3006r4,77l317,3158r20,72l364,3299r34,65l438,3425r46,56l535,3532r56,46l652,3618r65,34l786,3679r72,20l933,3711r78,4l1088,3711r75,-12l1235,3679r69,-27l1369,3618r61,-40l1486,3532r51,-51l1583,3425r40,-61l1657,3299r27,-69l1704,3158r12,-75l1720,3006r-7,-72l1692,2867r-32,-60l1616,2755r-52,-44l1503,2679r-66,-21l1365,2651r-71,7l1227,2679r-60,32l1114,2755r-43,52l1038,2867r-20,67l1011,3006r,709m1720,3006r,12336m11654,1587r-4,77l11638,1739r-20,72l11591,1880r-34,65l11517,2006r-46,56l11420,2113r-56,46l11303,2199r-65,34l11169,2260r-72,20l11022,2292r-78,4l10235,2296t,-709l10242,1658r21,67l10295,1785r44,52l10391,1881r60,33l10518,1934r72,7l10661,1934r67,-20l10788,1881r53,-44l10884,1785r33,-60l10937,1658r7,-71l10944,2296e" filled="f" strokecolor="#94b3d6" strokeweight="1pt">
              <v:stroke joinstyle="round"/>
              <v:formulas/>
              <v:path arrowok="t" o:connecttype="segments"/>
            </v:shape>
            <v:shape id="_x0000_s1272" type="#_x0000_t75" style="position:absolute;left:2198;top:11078;width:6717;height:4890">
              <v:imagedata r:id="rId13" o:title=""/>
            </v:shape>
            <w10:wrap anchorx="page" anchory="page"/>
          </v:group>
        </w:pict>
      </w:r>
      <w:r w:rsidR="00B33BE1">
        <w:rPr>
          <w:color w:val="00AF50"/>
          <w:spacing w:val="-1"/>
          <w:w w:val="104"/>
        </w:rPr>
        <w:t>P</w:t>
      </w:r>
      <w:r w:rsidR="00B33BE1">
        <w:rPr>
          <w:color w:val="00AF50"/>
          <w:spacing w:val="1"/>
          <w:w w:val="104"/>
        </w:rPr>
        <w:t>r</w:t>
      </w:r>
      <w:r w:rsidR="00B33BE1">
        <w:rPr>
          <w:color w:val="00AF50"/>
          <w:w w:val="61"/>
        </w:rPr>
        <w:t>incipal</w:t>
      </w:r>
      <w:r w:rsidR="00B33BE1">
        <w:rPr>
          <w:color w:val="00AF50"/>
          <w:spacing w:val="3"/>
          <w:w w:val="61"/>
        </w:rPr>
        <w:t>’</w:t>
      </w:r>
      <w:r w:rsidR="00B33BE1">
        <w:rPr>
          <w:color w:val="00AF50"/>
          <w:w w:val="50"/>
        </w:rPr>
        <w:t>s</w:t>
      </w:r>
      <w:r w:rsidR="00B33BE1">
        <w:rPr>
          <w:color w:val="00AF50"/>
          <w:spacing w:val="-53"/>
        </w:rPr>
        <w:t xml:space="preserve"> </w:t>
      </w:r>
      <w:r w:rsidR="00B33BE1">
        <w:rPr>
          <w:color w:val="00AF50"/>
          <w:spacing w:val="-1"/>
          <w:w w:val="74"/>
        </w:rPr>
        <w:t>Mess</w:t>
      </w:r>
      <w:r w:rsidR="00B33BE1">
        <w:rPr>
          <w:color w:val="00AF50"/>
          <w:spacing w:val="1"/>
          <w:w w:val="74"/>
        </w:rPr>
        <w:t>a</w:t>
      </w:r>
      <w:r w:rsidR="00B33BE1">
        <w:rPr>
          <w:color w:val="00AF50"/>
          <w:w w:val="61"/>
        </w:rPr>
        <w:t>ge</w:t>
      </w: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spacing w:before="9"/>
        <w:rPr>
          <w:b/>
          <w:i/>
        </w:rPr>
      </w:pPr>
    </w:p>
    <w:p w:rsidR="007E552F" w:rsidRDefault="00B33BE1">
      <w:pPr>
        <w:pStyle w:val="Heading6"/>
        <w:ind w:left="1496"/>
      </w:pPr>
      <w:r>
        <w:t>Dear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Students,</w:t>
      </w:r>
    </w:p>
    <w:p w:rsidR="007E552F" w:rsidRDefault="00B33BE1">
      <w:pPr>
        <w:pStyle w:val="BodyText"/>
        <w:spacing w:before="126"/>
        <w:ind w:left="1551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great pleasure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welcome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(DIET)</w:t>
      </w:r>
      <w:r>
        <w:rPr>
          <w:spacing w:val="-2"/>
        </w:rPr>
        <w:t xml:space="preserve"> </w:t>
      </w:r>
      <w:r>
        <w:t>Newsletter.</w:t>
      </w:r>
    </w:p>
    <w:p w:rsidR="007E552F" w:rsidRDefault="007E552F">
      <w:pPr>
        <w:pStyle w:val="BodyText"/>
        <w:rPr>
          <w:sz w:val="24"/>
        </w:rPr>
      </w:pPr>
    </w:p>
    <w:p w:rsidR="007E552F" w:rsidRDefault="007E552F">
      <w:pPr>
        <w:pStyle w:val="BodyText"/>
        <w:spacing w:before="2"/>
        <w:rPr>
          <w:sz w:val="20"/>
        </w:rPr>
      </w:pPr>
    </w:p>
    <w:p w:rsidR="007E552F" w:rsidRDefault="00B33BE1">
      <w:pPr>
        <w:pStyle w:val="BodyText"/>
        <w:spacing w:line="360" w:lineRule="auto"/>
        <w:ind w:left="1496" w:right="794"/>
        <w:jc w:val="both"/>
      </w:pPr>
      <w:r>
        <w:t>As Principal I am hugely impressed by the commitment of the college and the staff in providing an</w:t>
      </w:r>
      <w:r>
        <w:rPr>
          <w:spacing w:val="1"/>
        </w:rPr>
        <w:t xml:space="preserve"> </w:t>
      </w:r>
      <w:r>
        <w:t>excellent</w:t>
      </w:r>
      <w:r>
        <w:rPr>
          <w:spacing w:val="44"/>
        </w:rPr>
        <w:t xml:space="preserve"> </w:t>
      </w:r>
      <w:r>
        <w:t>all-round</w:t>
      </w:r>
      <w:r>
        <w:rPr>
          <w:spacing w:val="46"/>
        </w:rPr>
        <w:t xml:space="preserve"> </w:t>
      </w:r>
      <w:r>
        <w:t>education</w:t>
      </w:r>
      <w:r>
        <w:rPr>
          <w:spacing w:val="46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our</w:t>
      </w:r>
      <w:r>
        <w:rPr>
          <w:spacing w:val="47"/>
        </w:rPr>
        <w:t xml:space="preserve"> </w:t>
      </w:r>
      <w:r>
        <w:t>students</w:t>
      </w:r>
      <w:r>
        <w:rPr>
          <w:spacing w:val="47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our</w:t>
      </w:r>
      <w:r>
        <w:rPr>
          <w:spacing w:val="46"/>
        </w:rPr>
        <w:t xml:space="preserve"> </w:t>
      </w:r>
      <w:r>
        <w:t>state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art</w:t>
      </w:r>
      <w:r>
        <w:rPr>
          <w:spacing w:val="47"/>
        </w:rPr>
        <w:t xml:space="preserve"> </w:t>
      </w:r>
      <w:r>
        <w:t>facilities.</w:t>
      </w:r>
      <w:r>
        <w:rPr>
          <w:spacing w:val="44"/>
        </w:rPr>
        <w:t xml:space="preserve"> </w:t>
      </w:r>
      <w:r>
        <w:t>We</w:t>
      </w:r>
      <w:r>
        <w:rPr>
          <w:spacing w:val="47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team</w:t>
      </w:r>
      <w:r>
        <w:rPr>
          <w:spacing w:val="-52"/>
        </w:rPr>
        <w:t xml:space="preserve"> </w:t>
      </w:r>
      <w:r>
        <w:t>working together, strongly promote the zeal towards academic achievement among our students. The</w:t>
      </w:r>
      <w:r>
        <w:rPr>
          <w:spacing w:val="1"/>
        </w:rPr>
        <w:t xml:space="preserve"> </w:t>
      </w:r>
      <w:r>
        <w:t>cultural, sporting</w:t>
      </w:r>
      <w:r>
        <w:rPr>
          <w:spacing w:val="1"/>
        </w:rPr>
        <w:t xml:space="preserve"> </w:t>
      </w:r>
      <w:r>
        <w:t>and other successes of all</w:t>
      </w:r>
      <w:r>
        <w:rPr>
          <w:spacing w:val="55"/>
        </w:rPr>
        <w:t xml:space="preserve"> </w:t>
      </w:r>
      <w:r>
        <w:t>our students and staff are also proudly celebrated</w:t>
      </w:r>
      <w:r>
        <w:rPr>
          <w:spacing w:val="1"/>
        </w:rPr>
        <w:t xml:space="preserve"> </w:t>
      </w:r>
      <w:r>
        <w:t>together.</w:t>
      </w:r>
    </w:p>
    <w:p w:rsidR="007E552F" w:rsidRDefault="007E552F">
      <w:pPr>
        <w:pStyle w:val="BodyText"/>
        <w:spacing w:before="10"/>
        <w:rPr>
          <w:sz w:val="32"/>
        </w:rPr>
      </w:pPr>
    </w:p>
    <w:p w:rsidR="007E552F" w:rsidRDefault="00B33BE1">
      <w:pPr>
        <w:pStyle w:val="BodyText"/>
        <w:spacing w:before="1" w:line="360" w:lineRule="auto"/>
        <w:ind w:left="1496" w:right="795"/>
        <w:jc w:val="both"/>
      </w:pPr>
      <w:r>
        <w:t>I congratulate the staff and students who brought latest technologies and concepts onto the day to day</w:t>
      </w:r>
      <w:r>
        <w:rPr>
          <w:spacing w:val="-52"/>
        </w:rPr>
        <w:t xml:space="preserve"> </w:t>
      </w:r>
      <w:r>
        <w:t>teaching learning platform. As long as our ideas are expressed and thoughts kindled we can be sure of</w:t>
      </w:r>
      <w:r>
        <w:rPr>
          <w:spacing w:val="-52"/>
        </w:rPr>
        <w:t xml:space="preserve"> </w:t>
      </w:r>
      <w:r>
        <w:t>learning,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everything</w:t>
      </w:r>
      <w:r>
        <w:rPr>
          <w:spacing w:val="-3"/>
        </w:rPr>
        <w:t xml:space="preserve"> </w:t>
      </w:r>
      <w:r>
        <w:t>begins with an</w:t>
      </w:r>
      <w:r>
        <w:rPr>
          <w:spacing w:val="-2"/>
        </w:rPr>
        <w:t xml:space="preserve"> </w:t>
      </w:r>
      <w:r>
        <w:t>idea.</w:t>
      </w:r>
    </w:p>
    <w:p w:rsidR="007E552F" w:rsidRDefault="007E552F">
      <w:pPr>
        <w:pStyle w:val="BodyText"/>
        <w:spacing w:before="1"/>
        <w:rPr>
          <w:sz w:val="33"/>
        </w:rPr>
      </w:pPr>
    </w:p>
    <w:p w:rsidR="007E552F" w:rsidRDefault="00B33BE1">
      <w:pPr>
        <w:pStyle w:val="BodyText"/>
        <w:spacing w:line="360" w:lineRule="auto"/>
        <w:ind w:left="1496" w:right="791"/>
        <w:jc w:val="both"/>
      </w:pPr>
      <w:r>
        <w:t>I appreciate every student who shared the joy of participation in co-curricular and extracurricular</w:t>
      </w:r>
      <w:r>
        <w:rPr>
          <w:spacing w:val="1"/>
        </w:rPr>
        <w:t xml:space="preserve"> </w:t>
      </w:r>
      <w:r>
        <w:t>activities along with their commitment to curriculum. That little extra we do, is the icing on the cake.</w:t>
      </w:r>
      <w:r>
        <w:rPr>
          <w:spacing w:val="1"/>
        </w:rPr>
        <w:t xml:space="preserve"> </w:t>
      </w:r>
      <w:r>
        <w:t>‘Do more than belong – participate. Do more than care – help. Do more than believe – practice. Do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 be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– be kind.</w:t>
      </w:r>
      <w:r>
        <w:rPr>
          <w:spacing w:val="-4"/>
        </w:rPr>
        <w:t xml:space="preserve"> </w:t>
      </w:r>
      <w:r>
        <w:t>Do more than</w:t>
      </w:r>
      <w:r>
        <w:rPr>
          <w:spacing w:val="-3"/>
        </w:rPr>
        <w:t xml:space="preserve"> </w:t>
      </w:r>
      <w:r>
        <w:t>forgive</w:t>
      </w:r>
      <w:r>
        <w:rPr>
          <w:spacing w:val="2"/>
        </w:rPr>
        <w:t xml:space="preserve"> </w:t>
      </w:r>
      <w:r>
        <w:t>– forget.</w:t>
      </w:r>
      <w:r>
        <w:rPr>
          <w:spacing w:val="-1"/>
        </w:rPr>
        <w:t xml:space="preserve"> </w:t>
      </w:r>
      <w:r>
        <w:t>Do more than dream</w:t>
      </w:r>
      <w:r>
        <w:rPr>
          <w:spacing w:val="-3"/>
        </w:rPr>
        <w:t xml:space="preserve"> </w:t>
      </w:r>
      <w:r>
        <w:t>– work.’</w:t>
      </w:r>
    </w:p>
    <w:p w:rsidR="007E552F" w:rsidRDefault="007E552F">
      <w:pPr>
        <w:pStyle w:val="BodyText"/>
        <w:spacing w:before="10"/>
        <w:rPr>
          <w:sz w:val="32"/>
        </w:rPr>
      </w:pPr>
    </w:p>
    <w:p w:rsidR="007E552F" w:rsidRDefault="00B33BE1">
      <w:pPr>
        <w:pStyle w:val="BodyText"/>
        <w:spacing w:before="1" w:line="360" w:lineRule="auto"/>
        <w:ind w:left="1496" w:right="798"/>
        <w:jc w:val="both"/>
      </w:pPr>
      <w:r>
        <w:t>With a long and rewarding history of achievement in education behind us, our DIET community</w:t>
      </w:r>
      <w:r>
        <w:rPr>
          <w:spacing w:val="1"/>
        </w:rPr>
        <w:t xml:space="preserve"> </w:t>
      </w:r>
      <w:r>
        <w:t>continues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 forward</w:t>
      </w:r>
      <w:r>
        <w:rPr>
          <w:spacing w:val="-3"/>
        </w:rPr>
        <w:t xml:space="preserve"> </w:t>
      </w:r>
      <w:r>
        <w:t>together with</w:t>
      </w:r>
      <w:r>
        <w:rPr>
          <w:spacing w:val="-1"/>
        </w:rPr>
        <w:t xml:space="preserve"> </w:t>
      </w:r>
      <w:r>
        <w:t>confidence, pride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enthusiasm.</w:t>
      </w:r>
    </w:p>
    <w:p w:rsidR="007E552F" w:rsidRDefault="00B33BE1">
      <w:pPr>
        <w:pStyle w:val="BodyText"/>
        <w:spacing w:before="1" w:line="360" w:lineRule="auto"/>
        <w:ind w:left="1496" w:right="801" w:firstLine="55"/>
        <w:jc w:val="both"/>
      </w:pPr>
      <w:r>
        <w:t>I</w:t>
      </w:r>
      <w:r>
        <w:rPr>
          <w:spacing w:val="11"/>
        </w:rPr>
        <w:t xml:space="preserve"> </w:t>
      </w:r>
      <w:r>
        <w:t>hope</w:t>
      </w:r>
      <w:r>
        <w:rPr>
          <w:spacing w:val="16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enjoy</w:t>
      </w:r>
      <w:r>
        <w:rPr>
          <w:spacing w:val="13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visit</w:t>
      </w:r>
      <w:r>
        <w:rPr>
          <w:spacing w:val="1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website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wish</w:t>
      </w:r>
      <w:r>
        <w:rPr>
          <w:spacing w:val="1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contact</w:t>
      </w:r>
      <w:r>
        <w:rPr>
          <w:spacing w:val="16"/>
        </w:rPr>
        <w:t xml:space="preserve"> </w:t>
      </w:r>
      <w:r>
        <w:t>us,</w:t>
      </w:r>
      <w:r>
        <w:rPr>
          <w:spacing w:val="16"/>
        </w:rPr>
        <w:t xml:space="preserve"> </w:t>
      </w:r>
      <w:r>
        <w:t>please</w:t>
      </w:r>
      <w:r>
        <w:rPr>
          <w:spacing w:val="14"/>
        </w:rPr>
        <w:t xml:space="preserve"> </w:t>
      </w:r>
      <w:r>
        <w:t>find</w:t>
      </w:r>
      <w:r>
        <w:rPr>
          <w:spacing w:val="15"/>
        </w:rPr>
        <w:t xml:space="preserve"> </w:t>
      </w:r>
      <w:r>
        <w:t>details</w:t>
      </w:r>
      <w:r>
        <w:rPr>
          <w:spacing w:val="16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hyperlink r:id="rId14">
        <w:r>
          <w:t>www.diet.ac.in/</w:t>
        </w:r>
      </w:hyperlink>
    </w:p>
    <w:p w:rsidR="007E552F" w:rsidRDefault="00B33BE1">
      <w:pPr>
        <w:pStyle w:val="BodyText"/>
        <w:spacing w:line="360" w:lineRule="auto"/>
        <w:ind w:left="8918" w:right="791" w:hanging="214"/>
        <w:jc w:val="right"/>
      </w:pPr>
      <w:r>
        <w:t>Yours in Education,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Dr.Ravi</w:t>
      </w:r>
      <w:proofErr w:type="spellEnd"/>
      <w:r>
        <w:rPr>
          <w:spacing w:val="-8"/>
        </w:rPr>
        <w:t xml:space="preserve"> </w:t>
      </w:r>
      <w:proofErr w:type="spellStart"/>
      <w:r>
        <w:t>Kadiyala</w:t>
      </w:r>
      <w:proofErr w:type="spellEnd"/>
    </w:p>
    <w:p w:rsidR="007E552F" w:rsidRDefault="00B33BE1">
      <w:pPr>
        <w:pStyle w:val="BodyText"/>
        <w:ind w:right="791"/>
        <w:jc w:val="right"/>
      </w:pPr>
      <w:r>
        <w:t>Principal</w:t>
      </w:r>
    </w:p>
    <w:p w:rsidR="007E552F" w:rsidRDefault="007E552F">
      <w:pPr>
        <w:jc w:val="right"/>
        <w:sectPr w:rsidR="007E552F">
          <w:pgSz w:w="11910" w:h="16840"/>
          <w:pgMar w:top="760" w:right="300" w:bottom="280" w:left="340" w:header="720" w:footer="720" w:gutter="0"/>
          <w:cols w:space="720"/>
        </w:sectPr>
      </w:pPr>
    </w:p>
    <w:p w:rsidR="007E552F" w:rsidRDefault="0046449E">
      <w:pPr>
        <w:pStyle w:val="Heading1"/>
        <w:ind w:left="1943"/>
      </w:pPr>
      <w:r>
        <w:lastRenderedPageBreak/>
        <w:pict>
          <v:group id="_x0000_s1263" style="position:absolute;left:0;text-align:left;margin-left:0;margin-top:0;width:595.45pt;height:842.05pt;z-index:-16342016;mso-position-horizontal-relative:page;mso-position-vertical-relative:page" coordsize="11909,16841">
            <v:shape id="_x0000_s1270" type="#_x0000_t75" style="position:absolute;width:11909;height:16841">
              <v:imagedata r:id="rId15" o:title=""/>
            </v:shape>
            <v:shape id="_x0000_s1269" type="#_x0000_t75" alt="dhanekula-institute-of-engineering-and-technology-vijayawada-logo.jpg" style="position:absolute;left:501;top:369;width:1660;height:1554">
              <v:imagedata r:id="rId10" o:title=""/>
            </v:shape>
            <v:shape id="_x0000_s1268" type="#_x0000_t75" style="position:absolute;left:2460;top:610;width:8730;height:1134">
              <v:imagedata r:id="rId16" o:title=""/>
            </v:shape>
            <v:shape id="_x0000_s1267" style="position:absolute;left:2460;top:610;width:8710;height:1094" coordorigin="2460,610" coordsize="8710,1094" o:spt="100" adj="0,,0" path="m2642,610r-71,14l2513,663r-39,58l2460,792r,730l2474,1593r39,58l2571,1690r71,14m10988,610r71,14l11117,663r39,58l11170,792r,730l11156,1593r-39,58l11059,1690r-71,14e" filled="f" strokecolor="#94b3d6" strokeweight="1pt">
              <v:stroke joinstyle="round"/>
              <v:formulas/>
              <v:path arrowok="t" o:connecttype="segments"/>
            </v:shape>
            <v:shape id="_x0000_s1266" type="#_x0000_t75" style="position:absolute;left:760;top:2250;width:10430;height:14500">
              <v:imagedata r:id="rId17" o:title=""/>
            </v:shape>
            <v:shape id="_x0000_s1265" style="position:absolute;left:1410;top:2250;width:9760;height:2603" coordorigin="1411,2250" coordsize="9760,2603" o:spt="100" adj="0,,0" path="m2061,4202r-8,-75l2028,4059r-38,-61l1939,3948r-60,-38l1811,3885r-75,-8l1661,3885r-68,25l1532,3948r-50,50l1444,4059r-25,68l1411,4202r,651l1487,4848r73,-13l1630,4815r67,-29l1759,4751r59,-41l1871,4662r47,-53l1960,4551r35,-63l2023,4421r21,-70l2057,4278r4,-76xm11170,2901r-4,-76l11153,2751r-21,-70l11104,2614r-35,-62l11027,2494r-47,-54l10926,2393r-58,-42l10806,2316r-67,-28l10669,2267r-74,-13l10519,2250r-76,4l10370,2267r-70,21l10233,2316r-63,35l10112,2393r-53,47l10012,2494r-42,58l9935,2614r-28,67l9886,2751r-13,74l9869,2901r8,74l9902,3044r38,60l9991,3155r60,38l10119,3217r75,9l10269,3217r68,-24l10398,3155r50,-51l10486,3044r25,-69l10519,2901r,650l10595,3547r74,-13l10739,3513r67,-28l10868,3450r58,-42l10980,3361r47,-53l11069,3250r35,-63l11132,3120r21,-70l11166,2977r4,-76xe" fillcolor="#cdcdcd" stroked="f">
              <v:stroke joinstyle="round"/>
              <v:formulas/>
              <v:path arrowok="t" o:connecttype="segments"/>
            </v:shape>
            <v:shape id="_x0000_s1264" style="position:absolute;left:760;top:2250;width:10410;height:14460" coordorigin="760,2250" coordsize="10410,14460" o:spt="100" adj="0,,0" path="m760,4202r4,-76l777,4053r21,-71l826,3916r35,-63l903,3795r47,-53l1004,3694r58,-42l1124,3617r67,-28l1261,3568r74,-12l1411,3551r8458,l9869,2901r4,-76l9886,2751r21,-70l9935,2614r35,-62l10012,2494r47,-54l10112,2393r58,-42l10233,2316r67,-28l10370,2267r73,-13l10519,2250r76,4l10669,2267r70,21l10806,2316r62,35l10926,2393r54,47l11027,2494r42,58l11104,2614r28,67l11153,2751r13,74l11170,2901r,11857l11166,14834r-13,73l11132,14978r-28,66l11069,15107r-42,58l10980,15218r-54,48l10868,15307r-62,36l10739,15371r-70,21l10595,15404r-76,5l2061,15409r,650l2057,16135r-13,74l2023,16279r-28,67l1960,16408r-42,58l1871,16520r-53,47l1759,16609r-62,35l1630,16672r-70,21l1487,16706r-76,4l1335,16706r-74,-13l1191,16672r-67,-28l1062,16609r-58,-42l950,16520r-47,-54l861,16408r-35,-62l798,16279r-21,-70l764,16135r-4,-76l760,4202xm760,4202r4,76l777,4351r21,70l826,4488r35,63l903,4609r47,53l1004,4710r58,41l1124,4786r67,29l1261,4835r74,13l1411,4853r76,-5l1560,4835r70,-20l1697,4786r62,-35l1818,4710r53,-48l1918,4609r42,-58l1995,4488r28,-67l2044,4351r13,-73l2061,4202r-8,-75l2028,4059r-38,-61l1939,3948r-60,-38l1811,3885r-75,-8l1661,3885r-68,25l1532,3948r-50,50l1444,4059r-25,68l1411,4202r,651m2061,4202r,11207m11170,2901r-4,76l11153,3050r-21,70l11104,3187r-35,63l11027,3308r-47,53l10926,3408r-58,42l10806,3485r-67,28l10669,3534r-74,13l10519,3551r-650,m9869,2901r8,74l9902,3044r38,60l9991,3155r60,38l10119,3217r75,9l10269,3217r68,-24l10398,3155r50,-51l10486,3044r25,-69l10519,2901r,650e" filled="f" strokecolor="#94b3d6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33BE1">
        <w:rPr>
          <w:color w:val="00AF50"/>
          <w:w w:val="65"/>
        </w:rPr>
        <w:t>Head</w:t>
      </w:r>
      <w:r w:rsidR="00B33BE1">
        <w:rPr>
          <w:color w:val="00AF50"/>
          <w:spacing w:val="71"/>
          <w:w w:val="65"/>
        </w:rPr>
        <w:t xml:space="preserve"> </w:t>
      </w:r>
      <w:r w:rsidR="00B33BE1">
        <w:rPr>
          <w:color w:val="00AF50"/>
          <w:w w:val="65"/>
        </w:rPr>
        <w:t>of</w:t>
      </w:r>
      <w:r w:rsidR="00B33BE1">
        <w:rPr>
          <w:color w:val="00AF50"/>
          <w:spacing w:val="72"/>
          <w:w w:val="65"/>
        </w:rPr>
        <w:t xml:space="preserve"> </w:t>
      </w:r>
      <w:r w:rsidR="00B33BE1">
        <w:rPr>
          <w:color w:val="00AF50"/>
          <w:w w:val="65"/>
        </w:rPr>
        <w:t>the</w:t>
      </w:r>
      <w:r w:rsidR="00B33BE1">
        <w:rPr>
          <w:color w:val="00AF50"/>
          <w:spacing w:val="71"/>
          <w:w w:val="65"/>
        </w:rPr>
        <w:t xml:space="preserve"> </w:t>
      </w:r>
      <w:proofErr w:type="gramStart"/>
      <w:r w:rsidR="00B33BE1">
        <w:rPr>
          <w:color w:val="00AF50"/>
          <w:w w:val="65"/>
        </w:rPr>
        <w:t>Department</w:t>
      </w:r>
      <w:r w:rsidR="00B33BE1">
        <w:rPr>
          <w:color w:val="00AF50"/>
          <w:spacing w:val="78"/>
          <w:w w:val="65"/>
        </w:rPr>
        <w:t xml:space="preserve"> </w:t>
      </w:r>
      <w:r w:rsidR="00B33BE1">
        <w:rPr>
          <w:color w:val="00AF50"/>
          <w:w w:val="65"/>
        </w:rPr>
        <w:t>‘s</w:t>
      </w:r>
      <w:proofErr w:type="gramEnd"/>
      <w:r w:rsidR="00B33BE1">
        <w:rPr>
          <w:color w:val="00AF50"/>
          <w:spacing w:val="72"/>
          <w:w w:val="65"/>
        </w:rPr>
        <w:t xml:space="preserve"> </w:t>
      </w:r>
      <w:r w:rsidR="00B33BE1">
        <w:rPr>
          <w:color w:val="00AF50"/>
          <w:w w:val="65"/>
        </w:rPr>
        <w:t>Message</w:t>
      </w: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rPr>
          <w:b/>
          <w:i/>
          <w:sz w:val="20"/>
        </w:rPr>
      </w:pPr>
    </w:p>
    <w:p w:rsidR="007E552F" w:rsidRDefault="007E552F">
      <w:pPr>
        <w:pStyle w:val="BodyText"/>
        <w:spacing w:before="8"/>
        <w:rPr>
          <w:b/>
          <w:i/>
          <w:sz w:val="21"/>
        </w:rPr>
      </w:pPr>
    </w:p>
    <w:p w:rsidR="007E552F" w:rsidRDefault="00B33BE1">
      <w:pPr>
        <w:pStyle w:val="BodyText"/>
        <w:spacing w:before="1" w:line="360" w:lineRule="auto"/>
        <w:ind w:left="1837" w:right="1215"/>
        <w:jc w:val="both"/>
      </w:pPr>
      <w:r>
        <w:t>Civil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nation’s</w:t>
      </w:r>
      <w:r>
        <w:rPr>
          <w:spacing w:val="1"/>
        </w:rPr>
        <w:t xml:space="preserve"> </w:t>
      </w:r>
      <w:r>
        <w:t>development.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Engineering department of DIET, Vijayawada was established in the year 2010 with an</w:t>
      </w:r>
      <w:r>
        <w:rPr>
          <w:spacing w:val="1"/>
        </w:rPr>
        <w:t xml:space="preserve"> </w:t>
      </w:r>
      <w:r>
        <w:t>intake of 60 and later upgraded to the intake of 120. The Department has been now elevated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podium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offering</w:t>
      </w:r>
      <w:r>
        <w:rPr>
          <w:spacing w:val="1"/>
        </w:rPr>
        <w:t xml:space="preserve"> </w:t>
      </w:r>
      <w:r>
        <w:t>Post</w:t>
      </w:r>
      <w:r>
        <w:rPr>
          <w:spacing w:val="1"/>
        </w:rPr>
        <w:t xml:space="preserve"> </w:t>
      </w:r>
      <w:r>
        <w:t>Graduation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consultancy services. The Civil Department have excellent infrastructure and state-of-the-art</w:t>
      </w:r>
      <w:r>
        <w:rPr>
          <w:spacing w:val="1"/>
        </w:rPr>
        <w:t xml:space="preserve"> </w:t>
      </w:r>
      <w:r>
        <w:t>laboratories including Transportation, Fluid Mechanics and Hydraulics, Environmental, GIS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CAD,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labs,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well-maintained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technically qualified personnel. Also, department has R&amp;D and consultancy services where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consultancy</w:t>
      </w:r>
      <w:r>
        <w:rPr>
          <w:spacing w:val="1"/>
        </w:rPr>
        <w:t xml:space="preserve"> </w:t>
      </w:r>
      <w:r>
        <w:t>projects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testing,</w:t>
      </w:r>
      <w:r>
        <w:rPr>
          <w:spacing w:val="1"/>
        </w:rPr>
        <w:t xml:space="preserve"> </w:t>
      </w:r>
      <w:r>
        <w:t>designing,</w:t>
      </w:r>
      <w:r>
        <w:rPr>
          <w:spacing w:val="1"/>
        </w:rPr>
        <w:t xml:space="preserve"> </w:t>
      </w:r>
      <w:r>
        <w:t>planning and execution of several civil projects. Our department strength is our faculty who</w:t>
      </w:r>
      <w:r>
        <w:rPr>
          <w:spacing w:val="1"/>
        </w:rPr>
        <w:t xml:space="preserve"> </w:t>
      </w:r>
      <w:r>
        <w:t>are devoted to educate our students and strengthen them such that they are ready to serve the</w:t>
      </w:r>
      <w:r>
        <w:rPr>
          <w:spacing w:val="1"/>
        </w:rPr>
        <w:t xml:space="preserve"> </w:t>
      </w:r>
      <w:r>
        <w:t>nation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professionals,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scholars,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leaders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entrepreneurs.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oriented</w:t>
      </w:r>
      <w:r>
        <w:rPr>
          <w:spacing w:val="1"/>
        </w:rPr>
        <w:t xml:space="preserve"> </w:t>
      </w:r>
      <w:r>
        <w:t>teaching-learning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coupled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industry-Institute</w:t>
      </w:r>
      <w:r>
        <w:rPr>
          <w:spacing w:val="1"/>
        </w:rPr>
        <w:t xml:space="preserve"> </w:t>
      </w:r>
      <w:r>
        <w:t>interaction.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invited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adjunct</w:t>
      </w:r>
      <w:r>
        <w:rPr>
          <w:spacing w:val="1"/>
        </w:rPr>
        <w:t xml:space="preserve"> </w:t>
      </w:r>
      <w:r>
        <w:t>faculties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knowledge.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technical</w:t>
      </w:r>
      <w:r>
        <w:rPr>
          <w:spacing w:val="2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employability</w:t>
      </w:r>
      <w:r>
        <w:rPr>
          <w:spacing w:val="19"/>
        </w:rPr>
        <w:t xml:space="preserve"> </w:t>
      </w:r>
      <w:r>
        <w:t>skills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students,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Department</w:t>
      </w:r>
      <w:r>
        <w:rPr>
          <w:spacing w:val="20"/>
        </w:rPr>
        <w:t xml:space="preserve"> </w:t>
      </w:r>
      <w:r>
        <w:t>encourages</w:t>
      </w:r>
      <w:r>
        <w:rPr>
          <w:spacing w:val="-52"/>
        </w:rPr>
        <w:t xml:space="preserve"> </w:t>
      </w:r>
      <w:r>
        <w:t>the students to undertake internship and in-plant training. Apart from regular curriculum, the</w:t>
      </w:r>
      <w:r>
        <w:rPr>
          <w:spacing w:val="1"/>
        </w:rPr>
        <w:t xml:space="preserve"> </w:t>
      </w:r>
      <w:r>
        <w:t>department conducts Workshops/Guest Lectures/Industrial Visits for the students to augment</w:t>
      </w:r>
      <w:r>
        <w:rPr>
          <w:spacing w:val="-52"/>
        </w:rPr>
        <w:t xml:space="preserve"> </w:t>
      </w:r>
      <w:r>
        <w:t xml:space="preserve">their proficiency. The department has a </w:t>
      </w:r>
      <w:proofErr w:type="spellStart"/>
      <w:r>
        <w:t>well established</w:t>
      </w:r>
      <w:proofErr w:type="spellEnd"/>
      <w:r>
        <w:t xml:space="preserve"> mentoring system which provides</w:t>
      </w:r>
      <w:r>
        <w:rPr>
          <w:spacing w:val="1"/>
        </w:rPr>
        <w:t xml:space="preserve"> </w:t>
      </w:r>
      <w:r>
        <w:t>individual attention to the students in the academic and other activities.</w:t>
      </w:r>
      <w:r>
        <w:rPr>
          <w:spacing w:val="1"/>
        </w:rPr>
        <w:t xml:space="preserve"> </w:t>
      </w:r>
      <w:r>
        <w:t>The department also</w:t>
      </w:r>
      <w:r>
        <w:rPr>
          <w:spacing w:val="-52"/>
        </w:rPr>
        <w:t xml:space="preserve"> </w:t>
      </w:r>
      <w:r>
        <w:t>encourages its students to engage in extra-curricular and co-curricular activities to nurture</w:t>
      </w:r>
      <w:r>
        <w:rPr>
          <w:spacing w:val="1"/>
        </w:rPr>
        <w:t xml:space="preserve"> </w:t>
      </w:r>
      <w:r>
        <w:t>their team spirit and develop organizational skills. In addition, the faculty members of 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promoted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attend/conduct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proofErr w:type="spellStart"/>
      <w:r>
        <w:t>programmes</w:t>
      </w:r>
      <w:proofErr w:type="spellEnd"/>
      <w:r>
        <w:t>/FDP’s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updated.</w:t>
      </w:r>
    </w:p>
    <w:p w:rsidR="007E552F" w:rsidRDefault="007E552F">
      <w:pPr>
        <w:pStyle w:val="BodyText"/>
        <w:spacing w:before="4"/>
        <w:rPr>
          <w:sz w:val="24"/>
        </w:rPr>
      </w:pPr>
    </w:p>
    <w:p w:rsidR="007E552F" w:rsidRDefault="00B33BE1">
      <w:pPr>
        <w:pStyle w:val="BodyText"/>
        <w:ind w:right="1216"/>
        <w:jc w:val="right"/>
      </w:pPr>
      <w:r>
        <w:t>Yours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Education,</w:t>
      </w:r>
    </w:p>
    <w:p w:rsidR="007E552F" w:rsidRDefault="007E552F">
      <w:pPr>
        <w:pStyle w:val="BodyText"/>
        <w:spacing w:before="9"/>
        <w:rPr>
          <w:sz w:val="20"/>
        </w:rPr>
      </w:pPr>
    </w:p>
    <w:p w:rsidR="007E552F" w:rsidRDefault="00B33BE1">
      <w:pPr>
        <w:ind w:right="1215"/>
        <w:jc w:val="right"/>
        <w:rPr>
          <w:b/>
        </w:rPr>
      </w:pPr>
      <w:proofErr w:type="spellStart"/>
      <w:r>
        <w:rPr>
          <w:b/>
          <w:color w:val="00AF50"/>
        </w:rPr>
        <w:t>Dr.G</w:t>
      </w:r>
      <w:proofErr w:type="spellEnd"/>
      <w:r>
        <w:rPr>
          <w:b/>
          <w:color w:val="00AF50"/>
        </w:rPr>
        <w:t>.</w:t>
      </w:r>
      <w:r>
        <w:rPr>
          <w:b/>
          <w:color w:val="00AF50"/>
          <w:spacing w:val="-2"/>
        </w:rPr>
        <w:t xml:space="preserve"> </w:t>
      </w:r>
      <w:proofErr w:type="spellStart"/>
      <w:r>
        <w:rPr>
          <w:b/>
          <w:color w:val="00AF50"/>
        </w:rPr>
        <w:t>Vinay</w:t>
      </w:r>
      <w:proofErr w:type="spellEnd"/>
      <w:r>
        <w:rPr>
          <w:b/>
          <w:color w:val="00AF50"/>
          <w:spacing w:val="-2"/>
        </w:rPr>
        <w:t xml:space="preserve"> </w:t>
      </w:r>
      <w:r>
        <w:rPr>
          <w:b/>
          <w:color w:val="00AF50"/>
        </w:rPr>
        <w:t>Kumar</w:t>
      </w:r>
    </w:p>
    <w:p w:rsidR="007E552F" w:rsidRDefault="00B33BE1">
      <w:pPr>
        <w:pStyle w:val="BodyText"/>
        <w:spacing w:before="127"/>
        <w:ind w:right="1220"/>
        <w:jc w:val="right"/>
      </w:pPr>
      <w:r>
        <w:rPr>
          <w:color w:val="808080"/>
        </w:rPr>
        <w:t>HOD</w:t>
      </w:r>
    </w:p>
    <w:p w:rsidR="007E552F" w:rsidRDefault="007E552F">
      <w:pPr>
        <w:jc w:val="right"/>
        <w:sectPr w:rsidR="007E552F">
          <w:pgSz w:w="11910" w:h="16840"/>
          <w:pgMar w:top="640" w:right="300" w:bottom="280" w:left="340" w:header="720" w:footer="720" w:gutter="0"/>
          <w:cols w:space="720"/>
        </w:sectPr>
      </w:pPr>
    </w:p>
    <w:p w:rsidR="007E552F" w:rsidRDefault="00B33BE1">
      <w:pPr>
        <w:pStyle w:val="BodyText"/>
        <w:rPr>
          <w:rFonts w:ascii="Cambria"/>
          <w:b/>
          <w:sz w:val="20"/>
        </w:rPr>
      </w:pPr>
      <w:r w:rsidRPr="00B33BE1">
        <w:rPr>
          <w:noProof/>
          <w:lang w:val="en-IN" w:eastAsia="en-IN"/>
        </w:rPr>
        <w:lastRenderedPageBreak/>
        <w:drawing>
          <wp:anchor distT="0" distB="0" distL="114300" distR="114300" simplePos="0" relativeHeight="487605760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-393700</wp:posOffset>
            </wp:positionV>
            <wp:extent cx="1105200" cy="1105200"/>
            <wp:effectExtent l="0" t="0" r="0" b="0"/>
            <wp:wrapTight wrapText="bothSides">
              <wp:wrapPolygon edited="0">
                <wp:start x="12290" y="21600"/>
                <wp:lineTo x="14897" y="21228"/>
                <wp:lineTo x="20855" y="17131"/>
                <wp:lineTo x="21600" y="13407"/>
                <wp:lineTo x="21600" y="372"/>
                <wp:lineTo x="16386" y="372"/>
                <wp:lineTo x="4469" y="372"/>
                <wp:lineTo x="372" y="372"/>
                <wp:lineTo x="372" y="17131"/>
                <wp:lineTo x="6331" y="21228"/>
                <wp:lineTo x="8938" y="21600"/>
                <wp:lineTo x="12290" y="21600"/>
              </wp:wrapPolygon>
            </wp:wrapTight>
            <wp:docPr id="5" name="Picture 5" descr="C:\Users\user\Desktop\DIET-Web-Icon-512x5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IET-Web-Icon-512x512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052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BE1">
        <w:rPr>
          <w:noProof/>
          <w:lang w:val="en-IN" w:eastAsia="en-IN"/>
        </w:rPr>
        <w:drawing>
          <wp:anchor distT="0" distB="0" distL="114300" distR="114300" simplePos="0" relativeHeight="251631616" behindDoc="1" locked="0" layoutInCell="1" allowOverlap="1" wp14:anchorId="3882CDE2" wp14:editId="0D211F56">
            <wp:simplePos x="0" y="0"/>
            <wp:positionH relativeFrom="column">
              <wp:posOffset>5847080</wp:posOffset>
            </wp:positionH>
            <wp:positionV relativeFrom="paragraph">
              <wp:posOffset>-393700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4" name="Picture 4" descr="C:\Users\user\Desktop\NSS-symb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SS-symbol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/>
          <w:b/>
          <w:noProof/>
          <w:sz w:val="48"/>
          <w:u w:val="thick"/>
          <w:lang w:val="en-IN" w:eastAsia="en-IN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B599635" wp14:editId="16E46232">
                <wp:simplePos x="0" y="0"/>
                <wp:positionH relativeFrom="column">
                  <wp:posOffset>1803400</wp:posOffset>
                </wp:positionH>
                <wp:positionV relativeFrom="paragraph">
                  <wp:posOffset>-454660</wp:posOffset>
                </wp:positionV>
                <wp:extent cx="3634740" cy="1272540"/>
                <wp:effectExtent l="0" t="0" r="22860" b="2286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1272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BE1" w:rsidRPr="00B33BE1" w:rsidRDefault="00B33BE1" w:rsidP="00B33BE1">
                            <w:pPr>
                              <w:spacing w:before="196"/>
                              <w:ind w:left="398" w:right="263"/>
                              <w:jc w:val="center"/>
                              <w:rPr>
                                <w:rFonts w:ascii="Cambria"/>
                                <w:b/>
                                <w:w w:val="60"/>
                                <w:sz w:val="48"/>
                                <w:u w:val="single"/>
                              </w:rPr>
                            </w:pPr>
                            <w:r w:rsidRPr="00B33BE1">
                              <w:rPr>
                                <w:rFonts w:ascii="Cambria"/>
                                <w:b/>
                                <w:w w:val="60"/>
                                <w:sz w:val="48"/>
                                <w:u w:val="single"/>
                              </w:rPr>
                              <w:t>NSS</w:t>
                            </w:r>
                          </w:p>
                          <w:p w:rsidR="00B33BE1" w:rsidRDefault="00B33BE1" w:rsidP="00B33BE1">
                            <w:pPr>
                              <w:spacing w:before="196"/>
                              <w:ind w:left="398" w:right="263"/>
                              <w:jc w:val="center"/>
                              <w:rPr>
                                <w:rFonts w:ascii="Cambria"/>
                                <w:b/>
                                <w:w w:val="60"/>
                                <w:sz w:val="4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w w:val="60"/>
                                <w:sz w:val="48"/>
                              </w:rPr>
                              <w:t>NATIONAL</w:t>
                            </w:r>
                            <w:r>
                              <w:rPr>
                                <w:rFonts w:ascii="Cambria"/>
                                <w:b/>
                                <w:spacing w:val="4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60"/>
                                <w:sz w:val="48"/>
                              </w:rPr>
                              <w:t>SERVICE</w:t>
                            </w:r>
                            <w:r>
                              <w:rPr>
                                <w:rFonts w:ascii="Cambria"/>
                                <w:b/>
                                <w:spacing w:val="4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60"/>
                                <w:sz w:val="48"/>
                              </w:rPr>
                              <w:t>SCHEME</w:t>
                            </w:r>
                          </w:p>
                          <w:p w:rsidR="00B33BE1" w:rsidRDefault="00B33BE1" w:rsidP="00B33BE1">
                            <w:pPr>
                              <w:spacing w:before="196"/>
                              <w:ind w:left="398" w:right="263"/>
                              <w:jc w:val="center"/>
                              <w:rPr>
                                <w:rFonts w:ascii="Cambria"/>
                                <w:b/>
                                <w:sz w:val="48"/>
                              </w:rPr>
                            </w:pPr>
                          </w:p>
                          <w:p w:rsidR="00B33BE1" w:rsidRDefault="00B33BE1" w:rsidP="00B33B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99635" id="Rounded Rectangle 2" o:spid="_x0000_s1026" style="position:absolute;margin-left:142pt;margin-top:-35.8pt;width:286.2pt;height:100.2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" fillcolor="white [3201]" strokecolor="#f79646 [3209]" strokeweight="2pt">
                <v:textbox>
                  <w:txbxContent>
                    <w:p w:rsidR="00B33BE1" w:rsidRPr="00B33BE1" w:rsidRDefault="00B33BE1" w:rsidP="00B33BE1">
                      <w:pPr>
                        <w:spacing w:before="196"/>
                        <w:ind w:left="398" w:right="263"/>
                        <w:jc w:val="center"/>
                        <w:rPr>
                          <w:rFonts w:ascii="Cambria"/>
                          <w:b/>
                          <w:w w:val="60"/>
                          <w:sz w:val="48"/>
                          <w:u w:val="single"/>
                        </w:rPr>
                      </w:pPr>
                      <w:r w:rsidRPr="00B33BE1">
                        <w:rPr>
                          <w:rFonts w:ascii="Cambria"/>
                          <w:b/>
                          <w:w w:val="60"/>
                          <w:sz w:val="48"/>
                          <w:u w:val="single"/>
                        </w:rPr>
                        <w:t>NSS</w:t>
                      </w:r>
                    </w:p>
                    <w:p w:rsidR="00B33BE1" w:rsidRDefault="00B33BE1" w:rsidP="00B33BE1">
                      <w:pPr>
                        <w:spacing w:before="196"/>
                        <w:ind w:left="398" w:right="263"/>
                        <w:jc w:val="center"/>
                        <w:rPr>
                          <w:rFonts w:ascii="Cambria"/>
                          <w:b/>
                          <w:w w:val="60"/>
                          <w:sz w:val="48"/>
                        </w:rPr>
                      </w:pPr>
                      <w:r>
                        <w:rPr>
                          <w:rFonts w:ascii="Cambria"/>
                          <w:b/>
                          <w:w w:val="60"/>
                          <w:sz w:val="48"/>
                        </w:rPr>
                        <w:t>NATIONAL</w:t>
                      </w:r>
                      <w:r>
                        <w:rPr>
                          <w:rFonts w:ascii="Cambria"/>
                          <w:b/>
                          <w:spacing w:val="41"/>
                          <w:sz w:val="4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60"/>
                          <w:sz w:val="48"/>
                        </w:rPr>
                        <w:t>SERVICE</w:t>
                      </w:r>
                      <w:r>
                        <w:rPr>
                          <w:rFonts w:ascii="Cambria"/>
                          <w:b/>
                          <w:spacing w:val="46"/>
                          <w:sz w:val="4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60"/>
                          <w:sz w:val="48"/>
                        </w:rPr>
                        <w:t>SCHEME</w:t>
                      </w:r>
                    </w:p>
                    <w:p w:rsidR="00B33BE1" w:rsidRDefault="00B33BE1" w:rsidP="00B33BE1">
                      <w:pPr>
                        <w:spacing w:before="196"/>
                        <w:ind w:left="398" w:right="263"/>
                        <w:jc w:val="center"/>
                        <w:rPr>
                          <w:rFonts w:ascii="Cambria"/>
                          <w:b/>
                          <w:sz w:val="48"/>
                        </w:rPr>
                      </w:pPr>
                    </w:p>
                    <w:p w:rsidR="00B33BE1" w:rsidRDefault="00B33BE1" w:rsidP="00B33BE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E552F" w:rsidRDefault="007E552F">
      <w:pPr>
        <w:pStyle w:val="BodyText"/>
        <w:rPr>
          <w:rFonts w:ascii="Cambria"/>
          <w:b/>
          <w:sz w:val="20"/>
        </w:rPr>
      </w:pPr>
    </w:p>
    <w:p w:rsidR="007E552F" w:rsidRDefault="007E552F">
      <w:pPr>
        <w:pStyle w:val="BodyText"/>
        <w:rPr>
          <w:rFonts w:ascii="Cambria"/>
          <w:b/>
          <w:sz w:val="20"/>
        </w:rPr>
      </w:pPr>
    </w:p>
    <w:p w:rsidR="007E552F" w:rsidRDefault="007E552F">
      <w:pPr>
        <w:pStyle w:val="BodyText"/>
        <w:spacing w:before="5"/>
        <w:rPr>
          <w:rFonts w:ascii="Cambria"/>
          <w:b/>
          <w:sz w:val="28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spacing w:before="9"/>
        <w:rPr>
          <w:sz w:val="24"/>
        </w:rPr>
      </w:pPr>
    </w:p>
    <w:p w:rsidR="007E552F" w:rsidRDefault="00B33BE1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68DBC19" wp14:editId="7675CFCA">
                <wp:simplePos x="0" y="0"/>
                <wp:positionH relativeFrom="column">
                  <wp:posOffset>104140</wp:posOffset>
                </wp:positionH>
                <wp:positionV relativeFrom="paragraph">
                  <wp:posOffset>73660</wp:posOffset>
                </wp:positionV>
                <wp:extent cx="3543300" cy="1729740"/>
                <wp:effectExtent l="0" t="0" r="19050" b="228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729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BE1" w:rsidRDefault="00B33BE1" w:rsidP="00B33BE1">
                            <w:pPr>
                              <w:jc w:val="both"/>
                            </w:pPr>
                            <w:r w:rsidRPr="008D661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On the eve of  </w:t>
                            </w:r>
                            <w:r w:rsidRPr="008D661A">
                              <w:rPr>
                                <w:b/>
                                <w:sz w:val="24"/>
                                <w:szCs w:val="24"/>
                              </w:rPr>
                              <w:t>NSS DAY 2021-22, 24-09-2021</w:t>
                            </w:r>
                            <w:r w:rsidRPr="008D661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, College NSS unit have organized events (Quiz, Poster Presentation, Mosaic, Debate and Skirt) at college Auditorium premises, the session have received encouraging response from student volunteers of NSS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DBC19" id="Rounded Rectangle 3" o:spid="_x0000_s1027" style="position:absolute;margin-left:8.2pt;margin-top:5.8pt;width:279pt;height:136.2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" fillcolor="white [3201]" strokecolor="#f79646 [3209]" strokeweight="2pt">
                <v:textbox>
                  <w:txbxContent>
                    <w:p w:rsidR="00B33BE1" w:rsidRDefault="00B33BE1" w:rsidP="00B33BE1">
                      <w:pPr>
                        <w:jc w:val="both"/>
                      </w:pPr>
                      <w:r w:rsidRPr="008D661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On the eve of  </w:t>
                      </w:r>
                      <w:r w:rsidRPr="008D661A">
                        <w:rPr>
                          <w:b/>
                          <w:sz w:val="24"/>
                          <w:szCs w:val="24"/>
                        </w:rPr>
                        <w:t>NSS DAY 2021-22, 24-09-2021</w:t>
                      </w:r>
                      <w:r w:rsidRPr="008D661A">
                        <w:rPr>
                          <w:sz w:val="24"/>
                          <w:szCs w:val="24"/>
                          <w:shd w:val="clear" w:color="auto" w:fill="FFFFFF"/>
                        </w:rPr>
                        <w:t>, College NSS unit have organized events (Quiz, Poster Presentation, Mosaic, Debate and Skirt) at college Auditorium premises, the session have received encouraging response from student volunteers of NSS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spacing w:before="1"/>
        <w:rPr>
          <w:sz w:val="20"/>
        </w:rPr>
      </w:pPr>
    </w:p>
    <w:p w:rsidR="007E552F" w:rsidRDefault="00B33BE1">
      <w:pPr>
        <w:pStyle w:val="BodyText"/>
        <w:rPr>
          <w:sz w:val="20"/>
        </w:rPr>
      </w:pPr>
      <w:r>
        <w:rPr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7456" behindDoc="1" locked="0" layoutInCell="1" allowOverlap="1" wp14:anchorId="36B68A27" wp14:editId="13DECA1F">
            <wp:simplePos x="0" y="0"/>
            <wp:positionH relativeFrom="column">
              <wp:posOffset>3933190</wp:posOffset>
            </wp:positionH>
            <wp:positionV relativeFrom="paragraph">
              <wp:posOffset>66040</wp:posOffset>
            </wp:positionV>
            <wp:extent cx="3429000" cy="2140858"/>
            <wp:effectExtent l="133350" t="76200" r="76200" b="126365"/>
            <wp:wrapTight wrapText="bothSides">
              <wp:wrapPolygon edited="0">
                <wp:start x="1440" y="-769"/>
                <wp:lineTo x="-720" y="-384"/>
                <wp:lineTo x="-840" y="20376"/>
                <wp:lineTo x="-120" y="21145"/>
                <wp:lineTo x="1080" y="22298"/>
                <wp:lineTo x="1200" y="22683"/>
                <wp:lineTo x="19920" y="22683"/>
                <wp:lineTo x="20040" y="22298"/>
                <wp:lineTo x="21240" y="21145"/>
                <wp:lineTo x="21960" y="18262"/>
                <wp:lineTo x="21840" y="2307"/>
                <wp:lineTo x="20040" y="-384"/>
                <wp:lineTo x="19680" y="-769"/>
                <wp:lineTo x="1440" y="-76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24 at 3.36.54 P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408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B33BE1">
      <w:pPr>
        <w:pStyle w:val="BodyText"/>
        <w:rPr>
          <w:sz w:val="20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E2B742" wp14:editId="179D38D2">
                <wp:simplePos x="0" y="0"/>
                <wp:positionH relativeFrom="column">
                  <wp:posOffset>104140</wp:posOffset>
                </wp:positionH>
                <wp:positionV relativeFrom="paragraph">
                  <wp:posOffset>49530</wp:posOffset>
                </wp:positionV>
                <wp:extent cx="3467100" cy="1630680"/>
                <wp:effectExtent l="0" t="0" r="19050" b="266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630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BE1" w:rsidRDefault="00B33BE1" w:rsidP="00B33BE1">
                            <w:pPr>
                              <w:jc w:val="center"/>
                            </w:pPr>
                            <w:r w:rsidRPr="008D661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Almost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126</w:t>
                            </w:r>
                            <w:r w:rsidRPr="008D661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Student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s, 20 Student </w:t>
                            </w:r>
                            <w:r w:rsidRPr="008D661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volunteers with NSS Program officer and staff coordinators have participated and made the session fruitf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2B742" id="Rounded Rectangle 7" o:spid="_x0000_s1028" style="position:absolute;margin-left:8.2pt;margin-top:3.9pt;width:273pt;height:12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" fillcolor="white [3201]" strokecolor="#f79646 [3209]" strokeweight="2pt">
                <v:textbox>
                  <w:txbxContent>
                    <w:p w:rsidR="00B33BE1" w:rsidRDefault="00B33BE1" w:rsidP="00B33BE1">
                      <w:pPr>
                        <w:jc w:val="center"/>
                      </w:pPr>
                      <w:r w:rsidRPr="008D661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Almost </w:t>
                      </w:r>
                      <w:r>
                        <w:rPr>
                          <w:sz w:val="24"/>
                          <w:szCs w:val="24"/>
                          <w:shd w:val="clear" w:color="auto" w:fill="FFFFFF"/>
                        </w:rPr>
                        <w:t>126</w:t>
                      </w:r>
                      <w:r w:rsidRPr="008D661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Student</w:t>
                      </w:r>
                      <w:r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s, 20 Student </w:t>
                      </w:r>
                      <w:r w:rsidRPr="008D661A">
                        <w:rPr>
                          <w:sz w:val="24"/>
                          <w:szCs w:val="24"/>
                          <w:shd w:val="clear" w:color="auto" w:fill="FFFFFF"/>
                        </w:rPr>
                        <w:t>volunteers with NSS Program officer and staff coordinators have participated and made the session fruitf</w:t>
                      </w:r>
                      <w:r>
                        <w:rPr>
                          <w:sz w:val="24"/>
                          <w:szCs w:val="24"/>
                          <w:shd w:val="clear" w:color="auto" w:fill="FFFFFF"/>
                        </w:rPr>
                        <w:t>ul.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rPr>
          <w:sz w:val="20"/>
        </w:rPr>
      </w:pPr>
    </w:p>
    <w:p w:rsidR="007E552F" w:rsidRDefault="007E552F">
      <w:pPr>
        <w:pStyle w:val="BodyText"/>
        <w:spacing w:before="5"/>
        <w:rPr>
          <w:sz w:val="20"/>
        </w:rPr>
      </w:pPr>
    </w:p>
    <w:p w:rsidR="007E552F" w:rsidRDefault="00B33BE1">
      <w:pPr>
        <w:spacing w:before="90" w:line="276" w:lineRule="auto"/>
        <w:ind w:left="735" w:right="644"/>
        <w:jc w:val="both"/>
        <w:rPr>
          <w:sz w:val="24"/>
        </w:rPr>
      </w:pPr>
      <w:r>
        <w:rPr>
          <w:sz w:val="24"/>
        </w:rPr>
        <w:t>.</w:t>
      </w:r>
    </w:p>
    <w:p w:rsidR="007E552F" w:rsidRDefault="00CE5B41">
      <w:pPr>
        <w:spacing w:line="276" w:lineRule="auto"/>
        <w:jc w:val="both"/>
        <w:rPr>
          <w:sz w:val="24"/>
        </w:rPr>
        <w:sectPr w:rsidR="007E552F">
          <w:pgSz w:w="11910" w:h="16840"/>
          <w:pgMar w:top="1040" w:right="300" w:bottom="280" w:left="340" w:header="720" w:footer="720" w:gutter="0"/>
          <w:cols w:space="720"/>
        </w:sectPr>
      </w:pPr>
      <w:r>
        <w:rPr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37760" behindDoc="1" locked="0" layoutInCell="1" allowOverlap="1" wp14:anchorId="700AB2FB" wp14:editId="65812EE2">
            <wp:simplePos x="0" y="0"/>
            <wp:positionH relativeFrom="column">
              <wp:posOffset>153670</wp:posOffset>
            </wp:positionH>
            <wp:positionV relativeFrom="paragraph">
              <wp:posOffset>901065</wp:posOffset>
            </wp:positionV>
            <wp:extent cx="3040380" cy="2163777"/>
            <wp:effectExtent l="133350" t="76200" r="83820" b="141605"/>
            <wp:wrapTight wrapText="bothSides">
              <wp:wrapPolygon edited="0">
                <wp:start x="1624" y="-761"/>
                <wp:lineTo x="-812" y="-380"/>
                <wp:lineTo x="-947" y="20922"/>
                <wp:lineTo x="-271" y="20922"/>
                <wp:lineTo x="1353" y="22824"/>
                <wp:lineTo x="19759" y="22824"/>
                <wp:lineTo x="19895" y="22443"/>
                <wp:lineTo x="21383" y="21112"/>
                <wp:lineTo x="21383" y="20922"/>
                <wp:lineTo x="22060" y="18069"/>
                <wp:lineTo x="21925" y="2282"/>
                <wp:lineTo x="19759" y="-380"/>
                <wp:lineTo x="19489" y="-761"/>
                <wp:lineTo x="1624" y="-76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9-24 at 4.06.03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1637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33BE1">
        <w:rPr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39808" behindDoc="1" locked="0" layoutInCell="1" allowOverlap="1" wp14:anchorId="210D7F08" wp14:editId="1DCF0AE2">
            <wp:simplePos x="0" y="0"/>
            <wp:positionH relativeFrom="column">
              <wp:posOffset>294640</wp:posOffset>
            </wp:positionH>
            <wp:positionV relativeFrom="paragraph">
              <wp:posOffset>3286125</wp:posOffset>
            </wp:positionV>
            <wp:extent cx="6766560" cy="2065020"/>
            <wp:effectExtent l="114300" t="114300" r="110490" b="144780"/>
            <wp:wrapTight wrapText="bothSides">
              <wp:wrapPolygon edited="0">
                <wp:start x="-365" y="-1196"/>
                <wp:lineTo x="-365" y="22915"/>
                <wp:lineTo x="21892" y="22915"/>
                <wp:lineTo x="21892" y="-1196"/>
                <wp:lineTo x="-365" y="-1196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9-24 at 4.42.17 P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2065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BE1">
        <w:rPr>
          <w:b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E143B0" wp14:editId="1EEE8AA2">
                <wp:simplePos x="0" y="0"/>
                <wp:positionH relativeFrom="column">
                  <wp:posOffset>3289300</wp:posOffset>
                </wp:positionH>
                <wp:positionV relativeFrom="paragraph">
                  <wp:posOffset>992505</wp:posOffset>
                </wp:positionV>
                <wp:extent cx="3985260" cy="1676400"/>
                <wp:effectExtent l="0" t="0" r="1524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260" cy="1676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BE1" w:rsidRDefault="00B33BE1" w:rsidP="00B33BE1">
                            <w:pPr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College NSS unit honored 124</w:t>
                            </w:r>
                            <w:r w:rsidRPr="008D661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certificates who have participated actively in various events, mementos for winners and runners. The session was conducted at ECE Seminar Hall and was presided by Dr. Ravi </w:t>
                            </w:r>
                            <w:proofErr w:type="spellStart"/>
                            <w:r w:rsidRPr="008D661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Kadiyala</w:t>
                            </w:r>
                            <w:proofErr w:type="spellEnd"/>
                            <w:r w:rsidRPr="008D661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, principal of the institution.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143B0" id="Rounded Rectangle 9" o:spid="_x0000_s1029" style="position:absolute;left:0;text-align:left;margin-left:259pt;margin-top:78.15pt;width:313.8pt;height:13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" fillcolor="white [3201]" strokecolor="#f79646 [3209]" strokeweight="2pt">
                <v:textbox>
                  <w:txbxContent>
                    <w:p w:rsidR="00B33BE1" w:rsidRDefault="00B33BE1" w:rsidP="00B33BE1">
                      <w:pPr>
                        <w:jc w:val="both"/>
                      </w:pPr>
                      <w:r>
                        <w:rPr>
                          <w:sz w:val="24"/>
                          <w:szCs w:val="24"/>
                          <w:shd w:val="clear" w:color="auto" w:fill="FFFFFF"/>
                        </w:rPr>
                        <w:t>College NSS unit honored 124</w:t>
                      </w:r>
                      <w:r w:rsidRPr="008D661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certificates who have participated actively in various events, mementos for winners and runners. The session was conducted at ECE Seminar Hall and was presided by Dr. Ravi </w:t>
                      </w:r>
                      <w:proofErr w:type="spellStart"/>
                      <w:r w:rsidRPr="008D661A">
                        <w:rPr>
                          <w:sz w:val="24"/>
                          <w:szCs w:val="24"/>
                          <w:shd w:val="clear" w:color="auto" w:fill="FFFFFF"/>
                        </w:rPr>
                        <w:t>Kadiyala</w:t>
                      </w:r>
                      <w:proofErr w:type="spellEnd"/>
                      <w:r w:rsidRPr="008D661A">
                        <w:rPr>
                          <w:sz w:val="24"/>
                          <w:szCs w:val="24"/>
                          <w:shd w:val="clear" w:color="auto" w:fill="FFFFFF"/>
                        </w:rPr>
                        <w:t>, principal of the institution.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552F" w:rsidRDefault="00CE5B41" w:rsidP="00756E40">
      <w:pPr>
        <w:pStyle w:val="BodyText"/>
        <w:ind w:left="233"/>
        <w:rPr>
          <w:rFonts w:ascii="Calibri"/>
          <w:sz w:val="25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54144" behindDoc="1" locked="0" layoutInCell="1" allowOverlap="1" wp14:anchorId="323CE4A5" wp14:editId="651C6049">
            <wp:simplePos x="0" y="0"/>
            <wp:positionH relativeFrom="column">
              <wp:posOffset>5240020</wp:posOffset>
            </wp:positionH>
            <wp:positionV relativeFrom="paragraph">
              <wp:posOffset>91440</wp:posOffset>
            </wp:positionV>
            <wp:extent cx="1950720" cy="1228090"/>
            <wp:effectExtent l="0" t="0" r="0" b="0"/>
            <wp:wrapTight wrapText="bothSides">
              <wp:wrapPolygon edited="0">
                <wp:start x="0" y="0"/>
                <wp:lineTo x="0" y="21109"/>
                <wp:lineTo x="21305" y="21109"/>
                <wp:lineTo x="21305" y="0"/>
                <wp:lineTo x="0" y="0"/>
              </wp:wrapPolygon>
            </wp:wrapTight>
            <wp:docPr id="15" name="Picture 15" descr="Civil Engineering Design | G2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vil Engineering Design | G2 Resourc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51072" behindDoc="1" locked="0" layoutInCell="1" allowOverlap="1" wp14:anchorId="49EC2F0E" wp14:editId="04D61810">
            <wp:simplePos x="0" y="0"/>
            <wp:positionH relativeFrom="column">
              <wp:posOffset>563880</wp:posOffset>
            </wp:positionH>
            <wp:positionV relativeFrom="paragraph">
              <wp:posOffset>93345</wp:posOffset>
            </wp:positionV>
            <wp:extent cx="1501140" cy="999305"/>
            <wp:effectExtent l="0" t="0" r="3810" b="0"/>
            <wp:wrapTight wrapText="bothSides">
              <wp:wrapPolygon edited="0">
                <wp:start x="0" y="0"/>
                <wp:lineTo x="0" y="21010"/>
                <wp:lineTo x="21381" y="21010"/>
                <wp:lineTo x="21381" y="0"/>
                <wp:lineTo x="0" y="0"/>
              </wp:wrapPolygon>
            </wp:wrapTight>
            <wp:docPr id="16" name="Picture 16" descr="Portal Exclusive: Aspire to be a civil engineer? Here are the various  opportunities that this s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rtal Exclusive: Aspire to be a civil engineer? Here are the various  opportunities that this sect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465C77A" wp14:editId="6FA2467E">
                <wp:simplePos x="0" y="0"/>
                <wp:positionH relativeFrom="column">
                  <wp:posOffset>2316480</wp:posOffset>
                </wp:positionH>
                <wp:positionV relativeFrom="paragraph">
                  <wp:posOffset>90170</wp:posOffset>
                </wp:positionV>
                <wp:extent cx="2628900" cy="937260"/>
                <wp:effectExtent l="0" t="0" r="19050" b="15240"/>
                <wp:wrapNone/>
                <wp:docPr id="14" name="Horizontal Scrol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3726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B41" w:rsidRPr="00883AAF" w:rsidRDefault="00CE5B41" w:rsidP="00CE5B41">
                            <w:pPr>
                              <w:jc w:val="center"/>
                              <w:rPr>
                                <w:rFonts w:ascii="Curlz MT" w:hAnsi="Curlz MT"/>
                                <w:sz w:val="52"/>
                              </w:rPr>
                            </w:pPr>
                            <w:r w:rsidRPr="00883AAF">
                              <w:rPr>
                                <w:rFonts w:ascii="Curlz MT" w:hAnsi="Curlz MT"/>
                                <w:sz w:val="52"/>
                              </w:rPr>
                              <w:t>Staff Articles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5C77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4" o:spid="_x0000_s1030" type="#_x0000_t98" style="position:absolute;left:0;text-align:left;margin-left:182.4pt;margin-top:7.1pt;width:207pt;height:73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" fillcolor="white [3201]" strokecolor="black [3213]" strokeweight="2pt">
                <v:textbox>
                  <w:txbxContent>
                    <w:p w:rsidR="00CE5B41" w:rsidRPr="00883AAF" w:rsidRDefault="00CE5B41" w:rsidP="00CE5B41">
                      <w:pPr>
                        <w:jc w:val="center"/>
                        <w:rPr>
                          <w:rFonts w:ascii="Curlz MT" w:hAnsi="Curlz MT"/>
                          <w:sz w:val="52"/>
                        </w:rPr>
                      </w:pPr>
                      <w:r w:rsidRPr="00883AAF">
                        <w:rPr>
                          <w:rFonts w:ascii="Curlz MT" w:hAnsi="Curlz MT"/>
                          <w:sz w:val="52"/>
                        </w:rPr>
                        <w:t>Staff Articles</w:t>
                      </w:r>
                    </w:p>
                  </w:txbxContent>
                </v:textbox>
              </v:shape>
            </w:pict>
          </mc:Fallback>
        </mc:AlternateContent>
      </w:r>
    </w:p>
    <w:p w:rsidR="00CE5B41" w:rsidRDefault="00CE5B41" w:rsidP="00756E40">
      <w:pPr>
        <w:pStyle w:val="BodyText"/>
        <w:ind w:left="233"/>
        <w:rPr>
          <w:rFonts w:ascii="Calibri"/>
          <w:sz w:val="25"/>
        </w:rPr>
      </w:pPr>
    </w:p>
    <w:p w:rsidR="00CE5B41" w:rsidRDefault="00CE5B41" w:rsidP="00756E40">
      <w:pPr>
        <w:pStyle w:val="BodyText"/>
        <w:ind w:left="233"/>
        <w:rPr>
          <w:rFonts w:ascii="Calibri"/>
          <w:sz w:val="25"/>
        </w:rPr>
      </w:pPr>
    </w:p>
    <w:p w:rsidR="00CE5B41" w:rsidRDefault="00CE5B41" w:rsidP="00756E40">
      <w:pPr>
        <w:pStyle w:val="BodyText"/>
        <w:ind w:left="233"/>
        <w:rPr>
          <w:rFonts w:ascii="Calibri"/>
          <w:sz w:val="25"/>
        </w:rPr>
      </w:pPr>
    </w:p>
    <w:p w:rsidR="00CE5B41" w:rsidRDefault="00CE5B41" w:rsidP="00756E40">
      <w:pPr>
        <w:pStyle w:val="BodyText"/>
        <w:ind w:left="233"/>
        <w:rPr>
          <w:rFonts w:ascii="Calibri"/>
          <w:sz w:val="25"/>
        </w:rPr>
      </w:pPr>
    </w:p>
    <w:p w:rsidR="00CE5B41" w:rsidRDefault="00CE5B41" w:rsidP="00756E40">
      <w:pPr>
        <w:pStyle w:val="BodyText"/>
        <w:ind w:left="233"/>
        <w:rPr>
          <w:rFonts w:ascii="Calibri"/>
          <w:sz w:val="25"/>
        </w:rPr>
      </w:pPr>
    </w:p>
    <w:p w:rsidR="00CE5B41" w:rsidRDefault="00CE5B41" w:rsidP="00CE5B41">
      <w:pPr>
        <w:pStyle w:val="BodyText"/>
        <w:ind w:left="709" w:hanging="476"/>
        <w:rPr>
          <w:rFonts w:ascii="Calibri"/>
          <w:sz w:val="25"/>
        </w:rPr>
      </w:pPr>
      <w:r>
        <w:rPr>
          <w:rFonts w:ascii="Calibri"/>
          <w:sz w:val="25"/>
        </w:rPr>
        <w:t xml:space="preserve"> </w:t>
      </w:r>
    </w:p>
    <w:p w:rsidR="00CE5B41" w:rsidRDefault="00CE5B41" w:rsidP="00CE5B41">
      <w:pPr>
        <w:pStyle w:val="BodyText"/>
        <w:ind w:left="709" w:hanging="476"/>
        <w:rPr>
          <w:rFonts w:ascii="Calibri"/>
          <w:sz w:val="25"/>
        </w:rPr>
      </w:pPr>
    </w:p>
    <w:p w:rsidR="00CE5B41" w:rsidRDefault="00CE5B41" w:rsidP="00CE5B41">
      <w:pPr>
        <w:pStyle w:val="BodyText"/>
        <w:ind w:left="709" w:hanging="476"/>
        <w:rPr>
          <w:rFonts w:ascii="Calibri"/>
          <w:sz w:val="25"/>
        </w:rPr>
      </w:pPr>
    </w:p>
    <w:p w:rsidR="00CE5B41" w:rsidRPr="0090103D" w:rsidRDefault="00CE5B41" w:rsidP="00725EDC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200" w:line="360" w:lineRule="auto"/>
        <w:ind w:left="1276" w:hanging="425"/>
        <w:contextualSpacing/>
        <w:textAlignment w:val="baseline"/>
        <w:outlineLvl w:val="2"/>
        <w:rPr>
          <w:b/>
          <w:bCs/>
          <w:color w:val="3A3A3A"/>
          <w:sz w:val="24"/>
          <w:szCs w:val="24"/>
        </w:rPr>
      </w:pPr>
      <w:r w:rsidRPr="0090103D">
        <w:rPr>
          <w:b/>
          <w:bCs/>
          <w:color w:val="3A3A3A"/>
          <w:sz w:val="24"/>
          <w:szCs w:val="24"/>
        </w:rPr>
        <w:t>Asset Mapping</w:t>
      </w:r>
    </w:p>
    <w:p w:rsidR="00CE5B41" w:rsidRPr="0090103D" w:rsidRDefault="00CE5B41" w:rsidP="00725EDC">
      <w:pPr>
        <w:shd w:val="clear" w:color="auto" w:fill="FFFFFF"/>
        <w:spacing w:line="360" w:lineRule="auto"/>
        <w:ind w:left="1276" w:hanging="1069"/>
        <w:textAlignment w:val="baseline"/>
        <w:rPr>
          <w:color w:val="3A3A3A"/>
          <w:sz w:val="24"/>
          <w:szCs w:val="24"/>
        </w:rPr>
      </w:pPr>
      <w:r w:rsidRPr="0090103D">
        <w:rPr>
          <w:color w:val="3A3A3A"/>
          <w:sz w:val="24"/>
          <w:szCs w:val="24"/>
        </w:rPr>
        <w:t xml:space="preserve">                This </w:t>
      </w:r>
      <w:r w:rsidRPr="0090103D">
        <w:rPr>
          <w:b/>
          <w:bCs/>
          <w:color w:val="3A3A3A"/>
          <w:sz w:val="24"/>
          <w:szCs w:val="24"/>
        </w:rPr>
        <w:t>technique </w:t>
      </w:r>
      <w:r w:rsidRPr="0090103D">
        <w:rPr>
          <w:color w:val="3A3A3A"/>
          <w:sz w:val="24"/>
          <w:szCs w:val="24"/>
        </w:rPr>
        <w:t>focuses on </w:t>
      </w:r>
      <w:r w:rsidRPr="0090103D">
        <w:rPr>
          <w:b/>
          <w:bCs/>
          <w:color w:val="3A3A3A"/>
          <w:sz w:val="24"/>
          <w:szCs w:val="24"/>
        </w:rPr>
        <w:t>operational equipment</w:t>
      </w:r>
      <w:r w:rsidRPr="0090103D">
        <w:rPr>
          <w:color w:val="3A3A3A"/>
          <w:sz w:val="24"/>
          <w:szCs w:val="24"/>
        </w:rPr>
        <w:t>, including </w:t>
      </w:r>
      <w:r w:rsidRPr="0090103D">
        <w:rPr>
          <w:b/>
          <w:bCs/>
          <w:color w:val="3A3A3A"/>
          <w:sz w:val="24"/>
          <w:szCs w:val="24"/>
        </w:rPr>
        <w:t>heating </w:t>
      </w:r>
      <w:r w:rsidRPr="0090103D">
        <w:rPr>
          <w:color w:val="3A3A3A"/>
          <w:sz w:val="24"/>
          <w:szCs w:val="24"/>
        </w:rPr>
        <w:t>and </w:t>
      </w:r>
      <w:r w:rsidRPr="0090103D">
        <w:rPr>
          <w:b/>
          <w:bCs/>
          <w:color w:val="3A3A3A"/>
          <w:sz w:val="24"/>
          <w:szCs w:val="24"/>
        </w:rPr>
        <w:t>air conditioning</w:t>
      </w:r>
      <w:r w:rsidRPr="0090103D">
        <w:rPr>
          <w:color w:val="3A3A3A"/>
          <w:sz w:val="24"/>
          <w:szCs w:val="24"/>
        </w:rPr>
        <w:t>, </w:t>
      </w:r>
      <w:r w:rsidRPr="0090103D">
        <w:rPr>
          <w:b/>
          <w:bCs/>
          <w:color w:val="3A3A3A"/>
          <w:sz w:val="24"/>
          <w:szCs w:val="24"/>
        </w:rPr>
        <w:t>lighting</w:t>
      </w:r>
      <w:r w:rsidRPr="0090103D">
        <w:rPr>
          <w:color w:val="3A3A3A"/>
          <w:sz w:val="24"/>
          <w:szCs w:val="24"/>
        </w:rPr>
        <w:t>, and </w:t>
      </w:r>
      <w:r w:rsidRPr="0090103D">
        <w:rPr>
          <w:b/>
          <w:bCs/>
          <w:color w:val="3A3A3A"/>
          <w:sz w:val="24"/>
          <w:szCs w:val="24"/>
        </w:rPr>
        <w:t>security systems</w:t>
      </w:r>
      <w:r w:rsidRPr="0090103D">
        <w:rPr>
          <w:color w:val="3A3A3A"/>
          <w:sz w:val="24"/>
          <w:szCs w:val="24"/>
        </w:rPr>
        <w:t>, </w:t>
      </w:r>
      <w:r w:rsidRPr="0090103D">
        <w:rPr>
          <w:b/>
          <w:bCs/>
          <w:color w:val="3A3A3A"/>
          <w:sz w:val="24"/>
          <w:szCs w:val="24"/>
        </w:rPr>
        <w:t>collecting data </w:t>
      </w:r>
      <w:r w:rsidRPr="0090103D">
        <w:rPr>
          <w:color w:val="3A3A3A"/>
          <w:sz w:val="24"/>
          <w:szCs w:val="24"/>
        </w:rPr>
        <w:t>from </w:t>
      </w:r>
      <w:r w:rsidRPr="0090103D">
        <w:rPr>
          <w:b/>
          <w:bCs/>
          <w:color w:val="3A3A3A"/>
          <w:sz w:val="24"/>
          <w:szCs w:val="24"/>
        </w:rPr>
        <w:t>serial numbers</w:t>
      </w:r>
      <w:r w:rsidRPr="0090103D">
        <w:rPr>
          <w:color w:val="3A3A3A"/>
          <w:sz w:val="24"/>
          <w:szCs w:val="24"/>
        </w:rPr>
        <w:t>, firmware, </w:t>
      </w:r>
      <w:r w:rsidRPr="0090103D">
        <w:rPr>
          <w:b/>
          <w:bCs/>
          <w:color w:val="3A3A3A"/>
          <w:sz w:val="24"/>
          <w:szCs w:val="24"/>
        </w:rPr>
        <w:t>engineering notes </w:t>
      </w:r>
      <w:r w:rsidRPr="0090103D">
        <w:rPr>
          <w:color w:val="3A3A3A"/>
          <w:sz w:val="24"/>
          <w:szCs w:val="24"/>
        </w:rPr>
        <w:t>of when it was </w:t>
      </w:r>
      <w:r w:rsidRPr="0090103D">
        <w:rPr>
          <w:b/>
          <w:bCs/>
          <w:color w:val="3A3A3A"/>
          <w:sz w:val="24"/>
          <w:szCs w:val="24"/>
        </w:rPr>
        <w:t>installed </w:t>
      </w:r>
      <w:r w:rsidRPr="0090103D">
        <w:rPr>
          <w:color w:val="3A3A3A"/>
          <w:sz w:val="24"/>
          <w:szCs w:val="24"/>
        </w:rPr>
        <w:t>and by whom, and </w:t>
      </w:r>
      <w:r w:rsidRPr="0090103D">
        <w:rPr>
          <w:b/>
          <w:bCs/>
          <w:color w:val="3A3A3A"/>
          <w:sz w:val="24"/>
          <w:szCs w:val="24"/>
        </w:rPr>
        <w:t>combines </w:t>
      </w:r>
      <w:r w:rsidRPr="0090103D">
        <w:rPr>
          <w:color w:val="3A3A3A"/>
          <w:sz w:val="24"/>
          <w:szCs w:val="24"/>
        </w:rPr>
        <w:t>the </w:t>
      </w:r>
      <w:r w:rsidRPr="0090103D">
        <w:rPr>
          <w:b/>
          <w:bCs/>
          <w:color w:val="3A3A3A"/>
          <w:sz w:val="24"/>
          <w:szCs w:val="24"/>
        </w:rPr>
        <w:t>data </w:t>
      </w:r>
      <w:r w:rsidRPr="0090103D">
        <w:rPr>
          <w:color w:val="3A3A3A"/>
          <w:sz w:val="24"/>
          <w:szCs w:val="24"/>
        </w:rPr>
        <w:t>in </w:t>
      </w:r>
      <w:r w:rsidRPr="0090103D">
        <w:rPr>
          <w:b/>
          <w:bCs/>
          <w:color w:val="3A3A3A"/>
          <w:sz w:val="24"/>
          <w:szCs w:val="24"/>
        </w:rPr>
        <w:t>one place</w:t>
      </w:r>
      <w:r w:rsidRPr="0090103D">
        <w:rPr>
          <w:color w:val="3A3A3A"/>
          <w:sz w:val="24"/>
          <w:szCs w:val="24"/>
        </w:rPr>
        <w:t>.</w:t>
      </w:r>
    </w:p>
    <w:p w:rsidR="00CE5B41" w:rsidRPr="0090103D" w:rsidRDefault="00CE5B41" w:rsidP="00725EDC">
      <w:pPr>
        <w:pStyle w:val="NormalWeb"/>
        <w:shd w:val="clear" w:color="auto" w:fill="FFFFFF"/>
        <w:spacing w:before="0" w:beforeAutospacing="0" w:after="200" w:afterAutospacing="0" w:line="360" w:lineRule="auto"/>
        <w:ind w:left="1276" w:hanging="1069"/>
        <w:textAlignment w:val="baseline"/>
        <w:rPr>
          <w:color w:val="3A3A3A"/>
        </w:rPr>
      </w:pPr>
      <w:r w:rsidRPr="0090103D">
        <w:rPr>
          <w:color w:val="3A3A3A"/>
        </w:rPr>
        <w:t xml:space="preserve">               It shows </w:t>
      </w:r>
      <w:r w:rsidRPr="0090103D">
        <w:rPr>
          <w:rStyle w:val="Strong"/>
          <w:color w:val="3A3A3A"/>
        </w:rPr>
        <w:t>engineers </w:t>
      </w:r>
      <w:r w:rsidRPr="0090103D">
        <w:rPr>
          <w:color w:val="3A3A3A"/>
        </w:rPr>
        <w:t>in </w:t>
      </w:r>
      <w:r w:rsidRPr="0090103D">
        <w:rPr>
          <w:rStyle w:val="Strong"/>
          <w:color w:val="3A3A3A"/>
        </w:rPr>
        <w:t>real</w:t>
      </w:r>
      <w:r w:rsidRPr="0090103D">
        <w:rPr>
          <w:color w:val="3A3A3A"/>
        </w:rPr>
        <w:t>–</w:t>
      </w:r>
      <w:r w:rsidRPr="0090103D">
        <w:rPr>
          <w:rStyle w:val="Strong"/>
          <w:color w:val="3A3A3A"/>
        </w:rPr>
        <w:t>time</w:t>
      </w:r>
      <w:r w:rsidRPr="0090103D">
        <w:rPr>
          <w:color w:val="3A3A3A"/>
        </w:rPr>
        <w:t> on a </w:t>
      </w:r>
      <w:r w:rsidRPr="0090103D">
        <w:rPr>
          <w:rStyle w:val="Strong"/>
          <w:color w:val="3A3A3A"/>
        </w:rPr>
        <w:t>map </w:t>
      </w:r>
      <w:r w:rsidRPr="0090103D">
        <w:rPr>
          <w:color w:val="3A3A3A"/>
        </w:rPr>
        <w:t>where the </w:t>
      </w:r>
      <w:r w:rsidRPr="0090103D">
        <w:rPr>
          <w:rStyle w:val="Strong"/>
          <w:color w:val="3A3A3A"/>
        </w:rPr>
        <w:t>equipment </w:t>
      </w:r>
      <w:r w:rsidRPr="0090103D">
        <w:rPr>
          <w:color w:val="3A3A3A"/>
        </w:rPr>
        <w:t>needs to be </w:t>
      </w:r>
      <w:r w:rsidRPr="0090103D">
        <w:rPr>
          <w:rStyle w:val="Strong"/>
          <w:color w:val="3A3A3A"/>
        </w:rPr>
        <w:t>installed </w:t>
      </w:r>
      <w:r w:rsidRPr="0090103D">
        <w:rPr>
          <w:color w:val="3A3A3A"/>
        </w:rPr>
        <w:t>and, once the </w:t>
      </w:r>
      <w:r w:rsidRPr="0090103D">
        <w:rPr>
          <w:rStyle w:val="Strong"/>
          <w:color w:val="3A3A3A"/>
        </w:rPr>
        <w:t>assets </w:t>
      </w:r>
      <w:r w:rsidRPr="0090103D">
        <w:rPr>
          <w:color w:val="3A3A3A"/>
        </w:rPr>
        <w:t>are </w:t>
      </w:r>
      <w:r w:rsidRPr="0090103D">
        <w:rPr>
          <w:rStyle w:val="Strong"/>
          <w:color w:val="3A3A3A"/>
        </w:rPr>
        <w:t>connected </w:t>
      </w:r>
      <w:r w:rsidRPr="0090103D">
        <w:rPr>
          <w:color w:val="3A3A3A"/>
        </w:rPr>
        <w:t>to the real-time system </w:t>
      </w:r>
      <w:r w:rsidRPr="0090103D">
        <w:rPr>
          <w:rStyle w:val="Strong"/>
          <w:color w:val="3A3A3A"/>
        </w:rPr>
        <w:t>using </w:t>
      </w:r>
      <w:r w:rsidRPr="0090103D">
        <w:rPr>
          <w:color w:val="3A3A3A"/>
        </w:rPr>
        <w:t>the </w:t>
      </w:r>
      <w:r w:rsidRPr="0090103D">
        <w:rPr>
          <w:rStyle w:val="Strong"/>
          <w:color w:val="3A3A3A"/>
        </w:rPr>
        <w:t>internet</w:t>
      </w:r>
      <w:r w:rsidRPr="0090103D">
        <w:rPr>
          <w:color w:val="3A3A3A"/>
        </w:rPr>
        <w:t>.</w:t>
      </w:r>
    </w:p>
    <w:p w:rsidR="00CE5B41" w:rsidRPr="0090103D" w:rsidRDefault="00CE5B41" w:rsidP="00725EDC">
      <w:pPr>
        <w:pStyle w:val="NormalWeb"/>
        <w:shd w:val="clear" w:color="auto" w:fill="FFFFFF"/>
        <w:spacing w:before="0" w:beforeAutospacing="0" w:after="200" w:afterAutospacing="0" w:line="360" w:lineRule="auto"/>
        <w:ind w:left="1276" w:hanging="1069"/>
        <w:textAlignment w:val="baseline"/>
        <w:rPr>
          <w:color w:val="3A3A3A"/>
        </w:rPr>
      </w:pPr>
      <w:r w:rsidRPr="0090103D">
        <w:rPr>
          <w:color w:val="3A3A3A"/>
        </w:rPr>
        <w:t xml:space="preserve">              These can be </w:t>
      </w:r>
      <w:r w:rsidRPr="0090103D">
        <w:rPr>
          <w:rStyle w:val="Strong"/>
          <w:color w:val="3A3A3A"/>
        </w:rPr>
        <w:t>operated</w:t>
      </w:r>
      <w:r w:rsidRPr="0090103D">
        <w:rPr>
          <w:color w:val="3A3A3A"/>
        </w:rPr>
        <w:t> via the </w:t>
      </w:r>
      <w:r w:rsidRPr="0090103D">
        <w:rPr>
          <w:rStyle w:val="Strong"/>
          <w:color w:val="3A3A3A"/>
        </w:rPr>
        <w:t>web, app, and other remote devices and systems.</w:t>
      </w:r>
    </w:p>
    <w:p w:rsidR="00CE5B41" w:rsidRPr="0090103D" w:rsidRDefault="00CE5B41" w:rsidP="00725EDC">
      <w:pPr>
        <w:pStyle w:val="NormalWeb"/>
        <w:shd w:val="clear" w:color="auto" w:fill="FFFFFF"/>
        <w:spacing w:before="0" w:beforeAutospacing="0" w:after="200" w:afterAutospacing="0" w:line="360" w:lineRule="auto"/>
        <w:ind w:left="1276" w:hanging="1069"/>
        <w:textAlignment w:val="baseline"/>
        <w:rPr>
          <w:color w:val="3A3A3A"/>
        </w:rPr>
      </w:pPr>
      <w:r w:rsidRPr="0090103D">
        <w:t xml:space="preserve">              </w:t>
      </w:r>
      <w:hyperlink r:id="rId25" w:anchor=":~:text=An%20asset%20map%20is%20an,how%20to%20access%20those%20assets." w:tgtFrame="_blank" w:history="1">
        <w:r w:rsidRPr="0090103D">
          <w:rPr>
            <w:rStyle w:val="Hyperlink"/>
            <w:b/>
            <w:bCs/>
            <w:color w:val="0274BE"/>
          </w:rPr>
          <w:t>Asset mapping</w:t>
        </w:r>
      </w:hyperlink>
      <w:r w:rsidRPr="0090103D">
        <w:rPr>
          <w:color w:val="3A3A3A"/>
        </w:rPr>
        <w:t> helps </w:t>
      </w:r>
      <w:r w:rsidRPr="0090103D">
        <w:rPr>
          <w:rStyle w:val="Strong"/>
          <w:color w:val="3A3A3A"/>
        </w:rPr>
        <w:t>customers </w:t>
      </w:r>
      <w:r w:rsidRPr="0090103D">
        <w:rPr>
          <w:color w:val="3A3A3A"/>
        </w:rPr>
        <w:t>build </w:t>
      </w:r>
      <w:r w:rsidRPr="0090103D">
        <w:rPr>
          <w:rStyle w:val="Strong"/>
          <w:color w:val="3A3A3A"/>
        </w:rPr>
        <w:t>databases </w:t>
      </w:r>
      <w:r w:rsidRPr="0090103D">
        <w:rPr>
          <w:color w:val="3A3A3A"/>
        </w:rPr>
        <w:t>of asset </w:t>
      </w:r>
      <w:r w:rsidRPr="0090103D">
        <w:rPr>
          <w:rStyle w:val="Strong"/>
          <w:color w:val="3A3A3A"/>
        </w:rPr>
        <w:t>performance</w:t>
      </w:r>
      <w:r w:rsidRPr="0090103D">
        <w:rPr>
          <w:color w:val="3A3A3A"/>
        </w:rPr>
        <w:t>, which can assist in </w:t>
      </w:r>
      <w:r w:rsidRPr="0090103D">
        <w:rPr>
          <w:rStyle w:val="Strong"/>
          <w:color w:val="3A3A3A"/>
        </w:rPr>
        <w:t>proactive building maintenance</w:t>
      </w:r>
      <w:r w:rsidRPr="0090103D">
        <w:rPr>
          <w:color w:val="3A3A3A"/>
        </w:rPr>
        <w:t>, and also </w:t>
      </w:r>
      <w:r w:rsidRPr="0090103D">
        <w:rPr>
          <w:rStyle w:val="Strong"/>
          <w:color w:val="3A3A3A"/>
        </w:rPr>
        <w:t>reduce </w:t>
      </w:r>
      <w:r w:rsidRPr="0090103D">
        <w:rPr>
          <w:color w:val="3A3A3A"/>
        </w:rPr>
        <w:t>building </w:t>
      </w:r>
      <w:r w:rsidRPr="0090103D">
        <w:rPr>
          <w:rStyle w:val="Strong"/>
          <w:color w:val="3A3A3A"/>
        </w:rPr>
        <w:t>procurement </w:t>
      </w:r>
      <w:r w:rsidRPr="0090103D">
        <w:rPr>
          <w:color w:val="3A3A3A"/>
        </w:rPr>
        <w:t>and </w:t>
      </w:r>
      <w:r w:rsidRPr="0090103D">
        <w:rPr>
          <w:rStyle w:val="Strong"/>
          <w:color w:val="3A3A3A"/>
        </w:rPr>
        <w:t>insurance </w:t>
      </w:r>
      <w:r w:rsidRPr="0090103D">
        <w:rPr>
          <w:color w:val="3A3A3A"/>
        </w:rPr>
        <w:t>costs.</w:t>
      </w:r>
    </w:p>
    <w:p w:rsidR="00CE5B41" w:rsidRPr="0090103D" w:rsidRDefault="00CE5B41" w:rsidP="00CE5B41">
      <w:pPr>
        <w:ind w:left="1276" w:hanging="1069"/>
        <w:rPr>
          <w:sz w:val="24"/>
          <w:szCs w:val="24"/>
        </w:rPr>
      </w:pPr>
      <w:r w:rsidRPr="0090103D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42880" behindDoc="1" locked="0" layoutInCell="1" allowOverlap="1" wp14:anchorId="5A39232D" wp14:editId="5D076B35">
            <wp:simplePos x="0" y="0"/>
            <wp:positionH relativeFrom="column">
              <wp:posOffset>889000</wp:posOffset>
            </wp:positionH>
            <wp:positionV relativeFrom="paragraph">
              <wp:posOffset>1270</wp:posOffset>
            </wp:positionV>
            <wp:extent cx="4442730" cy="2521819"/>
            <wp:effectExtent l="0" t="0" r="0" b="0"/>
            <wp:wrapTight wrapText="bothSides">
              <wp:wrapPolygon edited="0">
                <wp:start x="0" y="0"/>
                <wp:lineTo x="0" y="21377"/>
                <wp:lineTo x="21489" y="21377"/>
                <wp:lineTo x="21489" y="0"/>
                <wp:lineTo x="0" y="0"/>
              </wp:wrapPolygon>
            </wp:wrapTight>
            <wp:docPr id="11" name="Picture 1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730" cy="252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B41" w:rsidRPr="0090103D" w:rsidRDefault="00CE5B41" w:rsidP="00725EDC">
      <w:pPr>
        <w:pStyle w:val="Heading3"/>
        <w:shd w:val="clear" w:color="auto" w:fill="FFFFFF"/>
        <w:spacing w:after="200" w:line="360" w:lineRule="auto"/>
        <w:ind w:left="1276" w:hanging="1069"/>
        <w:jc w:val="left"/>
        <w:textAlignment w:val="baseline"/>
        <w:rPr>
          <w:rStyle w:val="Strong"/>
          <w:b w:val="0"/>
          <w:bCs w:val="0"/>
          <w:color w:val="3A3A3A"/>
          <w:sz w:val="24"/>
          <w:szCs w:val="24"/>
        </w:rPr>
      </w:pPr>
      <w:r w:rsidRPr="0090103D">
        <w:rPr>
          <w:rStyle w:val="Strong"/>
          <w:b w:val="0"/>
          <w:bCs w:val="0"/>
          <w:color w:val="3A3A3A"/>
          <w:sz w:val="24"/>
          <w:szCs w:val="24"/>
        </w:rPr>
        <w:t xml:space="preserve">                                             </w:t>
      </w:r>
      <w:r w:rsidR="00725EDC" w:rsidRPr="0090103D">
        <w:rPr>
          <w:rStyle w:val="Strong"/>
          <w:b w:val="0"/>
          <w:bCs w:val="0"/>
          <w:color w:val="3A3A3A"/>
          <w:sz w:val="24"/>
          <w:szCs w:val="24"/>
        </w:rPr>
        <w:t xml:space="preserve">      </w:t>
      </w:r>
      <w:r w:rsidRPr="0090103D">
        <w:rPr>
          <w:rStyle w:val="Strong"/>
          <w:b w:val="0"/>
          <w:bCs w:val="0"/>
          <w:color w:val="3A3A3A"/>
          <w:sz w:val="24"/>
          <w:szCs w:val="24"/>
        </w:rPr>
        <w:t>Asset Mapping</w:t>
      </w:r>
    </w:p>
    <w:p w:rsidR="00CE5B41" w:rsidRPr="0090103D" w:rsidRDefault="00CE5B41" w:rsidP="00CE5B41">
      <w:pPr>
        <w:ind w:left="1276" w:hanging="1069"/>
        <w:jc w:val="right"/>
        <w:rPr>
          <w:b/>
          <w:sz w:val="24"/>
          <w:szCs w:val="28"/>
        </w:rPr>
      </w:pPr>
      <w:r w:rsidRPr="0090103D">
        <w:rPr>
          <w:b/>
          <w:sz w:val="24"/>
          <w:szCs w:val="28"/>
        </w:rPr>
        <w:t>M.VINEELA</w:t>
      </w:r>
    </w:p>
    <w:p w:rsidR="00CE5B41" w:rsidRPr="0090103D" w:rsidRDefault="00CE5B41" w:rsidP="00CE5B41">
      <w:pPr>
        <w:ind w:left="1276" w:hanging="1069"/>
        <w:jc w:val="right"/>
        <w:rPr>
          <w:sz w:val="24"/>
          <w:szCs w:val="28"/>
        </w:rPr>
      </w:pPr>
      <w:r w:rsidRPr="0090103D">
        <w:rPr>
          <w:sz w:val="24"/>
          <w:szCs w:val="28"/>
        </w:rPr>
        <w:t xml:space="preserve">ASSISTANT PROFESSOR </w:t>
      </w:r>
    </w:p>
    <w:p w:rsidR="00CE5B41" w:rsidRPr="0090103D" w:rsidRDefault="00CE5B41" w:rsidP="00CE5B41">
      <w:pPr>
        <w:ind w:left="1276" w:hanging="1069"/>
        <w:jc w:val="right"/>
        <w:rPr>
          <w:sz w:val="24"/>
          <w:szCs w:val="28"/>
        </w:rPr>
      </w:pPr>
      <w:r w:rsidRPr="0090103D">
        <w:rPr>
          <w:sz w:val="24"/>
          <w:szCs w:val="28"/>
        </w:rPr>
        <w:t xml:space="preserve">CIVIL DEPARTMENT </w:t>
      </w:r>
    </w:p>
    <w:p w:rsidR="00CE5B41" w:rsidRPr="0090103D" w:rsidRDefault="00CE5B41" w:rsidP="00CE5B41">
      <w:pPr>
        <w:ind w:left="1276" w:hanging="1069"/>
        <w:rPr>
          <w:sz w:val="24"/>
          <w:szCs w:val="28"/>
        </w:rPr>
      </w:pPr>
    </w:p>
    <w:p w:rsidR="00CE5B41" w:rsidRPr="0090103D" w:rsidRDefault="00CE5B41" w:rsidP="00CE5B41">
      <w:pPr>
        <w:pStyle w:val="BodyText"/>
        <w:ind w:left="1276" w:hanging="1069"/>
        <w:rPr>
          <w:sz w:val="24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90103D" w:rsidRDefault="0090103D" w:rsidP="00CE5B41">
      <w:pPr>
        <w:pStyle w:val="BodyText"/>
        <w:ind w:left="1276" w:hanging="1069"/>
        <w:rPr>
          <w:sz w:val="28"/>
          <w:szCs w:val="28"/>
        </w:rPr>
      </w:pPr>
    </w:p>
    <w:p w:rsidR="0090103D" w:rsidRDefault="0090103D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77696" behindDoc="1" locked="0" layoutInCell="1" allowOverlap="1" wp14:anchorId="0AB88E10" wp14:editId="652EAAA4">
            <wp:simplePos x="0" y="0"/>
            <wp:positionH relativeFrom="column">
              <wp:posOffset>5255260</wp:posOffset>
            </wp:positionH>
            <wp:positionV relativeFrom="paragraph">
              <wp:posOffset>182880</wp:posOffset>
            </wp:positionV>
            <wp:extent cx="1737360" cy="1093470"/>
            <wp:effectExtent l="0" t="0" r="0" b="0"/>
            <wp:wrapTight wrapText="bothSides">
              <wp:wrapPolygon edited="0">
                <wp:start x="0" y="0"/>
                <wp:lineTo x="0" y="21073"/>
                <wp:lineTo x="21316" y="21073"/>
                <wp:lineTo x="21316" y="0"/>
                <wp:lineTo x="0" y="0"/>
              </wp:wrapPolygon>
            </wp:wrapTight>
            <wp:docPr id="18" name="Picture 18" descr="Civil Engineering Design | G2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vil Engineering Design | G2 Resourc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72576" behindDoc="1" locked="0" layoutInCell="1" allowOverlap="1" wp14:anchorId="4F594DEF" wp14:editId="300F9E32">
            <wp:simplePos x="0" y="0"/>
            <wp:positionH relativeFrom="column">
              <wp:posOffset>327660</wp:posOffset>
            </wp:positionH>
            <wp:positionV relativeFrom="paragraph">
              <wp:posOffset>186055</wp:posOffset>
            </wp:positionV>
            <wp:extent cx="1501140" cy="999305"/>
            <wp:effectExtent l="0" t="0" r="3810" b="0"/>
            <wp:wrapTight wrapText="bothSides">
              <wp:wrapPolygon edited="0">
                <wp:start x="0" y="0"/>
                <wp:lineTo x="0" y="21010"/>
                <wp:lineTo x="21381" y="21010"/>
                <wp:lineTo x="21381" y="0"/>
                <wp:lineTo x="0" y="0"/>
              </wp:wrapPolygon>
            </wp:wrapTight>
            <wp:docPr id="17" name="Picture 17" descr="Portal Exclusive: Aspire to be a civil engineer? Here are the various  opportunities that this s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rtal Exclusive: Aspire to be a civil engineer? Here are the various  opportunities that this sect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EDC" w:rsidRDefault="00DA5A5A" w:rsidP="00CE5B41">
      <w:pPr>
        <w:pStyle w:val="BodyText"/>
        <w:ind w:left="1276" w:hanging="1069"/>
        <w:rPr>
          <w:sz w:val="28"/>
          <w:szCs w:val="28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6A3D38" wp14:editId="78BB58A5">
                <wp:simplePos x="0" y="0"/>
                <wp:positionH relativeFrom="column">
                  <wp:posOffset>2171700</wp:posOffset>
                </wp:positionH>
                <wp:positionV relativeFrom="paragraph">
                  <wp:posOffset>38100</wp:posOffset>
                </wp:positionV>
                <wp:extent cx="2628900" cy="937260"/>
                <wp:effectExtent l="0" t="0" r="19050" b="15240"/>
                <wp:wrapNone/>
                <wp:docPr id="13" name="Horizontal Scrol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3726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EDC" w:rsidRPr="00883AAF" w:rsidRDefault="00725EDC" w:rsidP="00725EDC">
                            <w:pPr>
                              <w:jc w:val="center"/>
                              <w:rPr>
                                <w:rFonts w:ascii="Curlz MT" w:hAnsi="Curlz MT"/>
                                <w:sz w:val="52"/>
                              </w:rPr>
                            </w:pPr>
                            <w:r w:rsidRPr="00883AAF">
                              <w:rPr>
                                <w:rFonts w:ascii="Curlz MT" w:hAnsi="Curlz MT"/>
                                <w:sz w:val="52"/>
                              </w:rPr>
                              <w:t>Staff Articles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A3D38" id="Horizontal Scroll 13" o:spid="_x0000_s1031" type="#_x0000_t98" style="position:absolute;left:0;text-align:left;margin-left:171pt;margin-top:3pt;width:207pt;height:7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" fillcolor="white [3201]" strokecolor="black [3213]" strokeweight="2pt">
                <v:textbox>
                  <w:txbxContent>
                    <w:p w:rsidR="00725EDC" w:rsidRPr="00883AAF" w:rsidRDefault="00725EDC" w:rsidP="00725EDC">
                      <w:pPr>
                        <w:jc w:val="center"/>
                        <w:rPr>
                          <w:rFonts w:ascii="Curlz MT" w:hAnsi="Curlz MT"/>
                          <w:sz w:val="52"/>
                        </w:rPr>
                      </w:pPr>
                      <w:r w:rsidRPr="00883AAF">
                        <w:rPr>
                          <w:rFonts w:ascii="Curlz MT" w:hAnsi="Curlz MT"/>
                          <w:sz w:val="52"/>
                        </w:rPr>
                        <w:t>Staff Articles</w:t>
                      </w:r>
                    </w:p>
                  </w:txbxContent>
                </v:textbox>
              </v:shape>
            </w:pict>
          </mc:Fallback>
        </mc:AlternateContent>
      </w: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CE5B41">
      <w:pPr>
        <w:pStyle w:val="BodyText"/>
        <w:ind w:left="1276" w:hanging="1069"/>
        <w:rPr>
          <w:sz w:val="28"/>
          <w:szCs w:val="28"/>
        </w:rPr>
      </w:pPr>
    </w:p>
    <w:p w:rsidR="00725EDC" w:rsidRDefault="00725EDC" w:rsidP="00725EDC">
      <w:pPr>
        <w:pStyle w:val="Heading3"/>
        <w:shd w:val="clear" w:color="auto" w:fill="FFFFFF"/>
        <w:spacing w:after="200"/>
        <w:jc w:val="lef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25EDC" w:rsidRPr="0090103D" w:rsidRDefault="00725EDC" w:rsidP="00725EDC">
      <w:pPr>
        <w:pStyle w:val="Heading3"/>
        <w:shd w:val="clear" w:color="auto" w:fill="FFFFFF"/>
        <w:spacing w:after="200"/>
        <w:textAlignment w:val="baseline"/>
        <w:rPr>
          <w:color w:val="3A3A3A"/>
          <w:sz w:val="40"/>
        </w:rPr>
      </w:pPr>
      <w:r w:rsidRPr="0090103D">
        <w:rPr>
          <w:rStyle w:val="Strong"/>
          <w:b w:val="0"/>
          <w:bCs w:val="0"/>
          <w:color w:val="3A3A3A"/>
          <w:sz w:val="40"/>
        </w:rPr>
        <w:t>Photovoltaic Glaze</w:t>
      </w:r>
    </w:p>
    <w:p w:rsidR="00725EDC" w:rsidRPr="0090103D" w:rsidRDefault="0046449E" w:rsidP="00725EDC">
      <w:pPr>
        <w:pStyle w:val="NormalWeb"/>
        <w:shd w:val="clear" w:color="auto" w:fill="FFFFFF"/>
        <w:spacing w:before="0" w:beforeAutospacing="0" w:after="200" w:afterAutospacing="0" w:line="360" w:lineRule="auto"/>
        <w:ind w:left="993"/>
        <w:textAlignment w:val="baseline"/>
        <w:rPr>
          <w:color w:val="3A3A3A"/>
        </w:rPr>
      </w:pPr>
      <w:hyperlink r:id="rId27" w:anchor=":~:text=Building%20integrated%20photovoltaic%20glazing%20(BIPV,also%20part%20of%20the%20building." w:tgtFrame="_blank" w:history="1">
        <w:r w:rsidR="00725EDC" w:rsidRPr="0090103D">
          <w:rPr>
            <w:rStyle w:val="Hyperlink"/>
            <w:b/>
            <w:bCs/>
            <w:color w:val="0274BE"/>
          </w:rPr>
          <w:t>Glazing integrated photovoltaic (BIPV)</w:t>
        </w:r>
      </w:hyperlink>
      <w:r w:rsidR="00725EDC" w:rsidRPr="0090103D">
        <w:rPr>
          <w:color w:val="3A3A3A"/>
        </w:rPr>
        <w:t> can </w:t>
      </w:r>
      <w:r w:rsidR="00725EDC" w:rsidRPr="0090103D">
        <w:rPr>
          <w:rStyle w:val="Strong"/>
          <w:color w:val="3A3A3A"/>
        </w:rPr>
        <w:t>help </w:t>
      </w:r>
      <w:r w:rsidR="00725EDC" w:rsidRPr="0090103D">
        <w:rPr>
          <w:color w:val="3A3A3A"/>
        </w:rPr>
        <w:t>buildings </w:t>
      </w:r>
      <w:r w:rsidR="00725EDC" w:rsidRPr="0090103D">
        <w:rPr>
          <w:rStyle w:val="Strong"/>
          <w:color w:val="3A3A3A"/>
        </w:rPr>
        <w:t>generate </w:t>
      </w:r>
      <w:r w:rsidR="00725EDC" w:rsidRPr="0090103D">
        <w:rPr>
          <w:color w:val="3A3A3A"/>
        </w:rPr>
        <w:t>their </w:t>
      </w:r>
      <w:r w:rsidR="00725EDC" w:rsidRPr="0090103D">
        <w:rPr>
          <w:rStyle w:val="Strong"/>
          <w:color w:val="3A3A3A"/>
        </w:rPr>
        <w:t>own electricity</w:t>
      </w:r>
      <w:r w:rsidR="00725EDC" w:rsidRPr="0090103D">
        <w:rPr>
          <w:color w:val="3A3A3A"/>
        </w:rPr>
        <w:t>, by </w:t>
      </w:r>
      <w:r w:rsidR="00725EDC" w:rsidRPr="0090103D">
        <w:rPr>
          <w:rStyle w:val="Strong"/>
          <w:color w:val="3A3A3A"/>
        </w:rPr>
        <w:t>turning </w:t>
      </w:r>
      <w:r w:rsidR="00725EDC" w:rsidRPr="0090103D">
        <w:rPr>
          <w:color w:val="3A3A3A"/>
        </w:rPr>
        <w:t>the </w:t>
      </w:r>
      <w:r w:rsidR="00725EDC" w:rsidRPr="0090103D">
        <w:rPr>
          <w:rStyle w:val="Strong"/>
          <w:color w:val="3A3A3A"/>
        </w:rPr>
        <w:t>whole building envelope </w:t>
      </w:r>
      <w:r w:rsidR="00725EDC" w:rsidRPr="0090103D">
        <w:rPr>
          <w:color w:val="3A3A3A"/>
        </w:rPr>
        <w:t>into a </w:t>
      </w:r>
      <w:r w:rsidR="00725EDC" w:rsidRPr="0090103D">
        <w:rPr>
          <w:rStyle w:val="Strong"/>
          <w:color w:val="3A3A3A"/>
        </w:rPr>
        <w:t>solar panel</w:t>
      </w:r>
      <w:r w:rsidR="00725EDC" w:rsidRPr="0090103D">
        <w:rPr>
          <w:color w:val="3A3A3A"/>
        </w:rPr>
        <w:t>.</w:t>
      </w:r>
    </w:p>
    <w:p w:rsidR="00725EDC" w:rsidRPr="0090103D" w:rsidRDefault="0046449E" w:rsidP="00725EDC">
      <w:pPr>
        <w:pStyle w:val="NormalWeb"/>
        <w:shd w:val="clear" w:color="auto" w:fill="FFFFFF"/>
        <w:spacing w:before="0" w:beforeAutospacing="0" w:after="200" w:afterAutospacing="0" w:line="360" w:lineRule="auto"/>
        <w:ind w:left="993"/>
        <w:textAlignment w:val="baseline"/>
        <w:rPr>
          <w:color w:val="3A3A3A"/>
        </w:rPr>
      </w:pPr>
      <w:hyperlink r:id="rId28" w:tgtFrame="_blank" w:history="1">
        <w:proofErr w:type="spellStart"/>
        <w:r w:rsidR="00725EDC" w:rsidRPr="0090103D">
          <w:rPr>
            <w:rStyle w:val="Hyperlink"/>
            <w:b/>
            <w:bCs/>
            <w:color w:val="0274BE"/>
          </w:rPr>
          <w:t>Polysolar</w:t>
        </w:r>
        <w:proofErr w:type="spellEnd"/>
      </w:hyperlink>
      <w:r w:rsidR="00725EDC" w:rsidRPr="0090103D">
        <w:rPr>
          <w:rStyle w:val="Strong"/>
          <w:color w:val="3A3A3A"/>
        </w:rPr>
        <w:t> </w:t>
      </w:r>
      <w:r w:rsidR="00725EDC" w:rsidRPr="0090103D">
        <w:rPr>
          <w:color w:val="3A3A3A"/>
        </w:rPr>
        <w:t>is a </w:t>
      </w:r>
      <w:r w:rsidR="00725EDC" w:rsidRPr="0090103D">
        <w:rPr>
          <w:rStyle w:val="Strong"/>
          <w:color w:val="3A3A3A"/>
        </w:rPr>
        <w:t>company </w:t>
      </w:r>
      <w:r w:rsidR="00725EDC" w:rsidRPr="0090103D">
        <w:rPr>
          <w:color w:val="3A3A3A"/>
        </w:rPr>
        <w:t>is to </w:t>
      </w:r>
      <w:r w:rsidR="00725EDC" w:rsidRPr="0090103D">
        <w:rPr>
          <w:rStyle w:val="Strong"/>
          <w:color w:val="3A3A3A"/>
        </w:rPr>
        <w:t>provide transparent photovoltaic glass</w:t>
      </w:r>
      <w:r w:rsidR="00725EDC" w:rsidRPr="0090103D">
        <w:rPr>
          <w:color w:val="3A3A3A"/>
        </w:rPr>
        <w:t> as a </w:t>
      </w:r>
      <w:r w:rsidR="00725EDC" w:rsidRPr="0090103D">
        <w:rPr>
          <w:rStyle w:val="Strong"/>
          <w:color w:val="3A3A3A"/>
        </w:rPr>
        <w:t>structural building material</w:t>
      </w:r>
      <w:r w:rsidR="00725EDC" w:rsidRPr="0090103D">
        <w:rPr>
          <w:color w:val="3A3A3A"/>
        </w:rPr>
        <w:t>, forming windows, </w:t>
      </w:r>
      <w:r w:rsidR="00725EDC" w:rsidRPr="0090103D">
        <w:rPr>
          <w:rStyle w:val="Strong"/>
          <w:color w:val="3A3A3A"/>
        </w:rPr>
        <w:t>façades</w:t>
      </w:r>
      <w:r w:rsidR="00725EDC" w:rsidRPr="0090103D">
        <w:rPr>
          <w:color w:val="3A3A3A"/>
        </w:rPr>
        <w:t>, and </w:t>
      </w:r>
      <w:r w:rsidR="00725EDC" w:rsidRPr="0090103D">
        <w:rPr>
          <w:rStyle w:val="Strong"/>
          <w:color w:val="3A3A3A"/>
        </w:rPr>
        <w:t>roofs</w:t>
      </w:r>
      <w:r w:rsidR="00725EDC" w:rsidRPr="0090103D">
        <w:rPr>
          <w:color w:val="3A3A3A"/>
        </w:rPr>
        <w:t>.</w:t>
      </w:r>
    </w:p>
    <w:p w:rsidR="00725EDC" w:rsidRPr="0090103D" w:rsidRDefault="00725EDC" w:rsidP="00725EDC">
      <w:pPr>
        <w:pStyle w:val="NormalWeb"/>
        <w:shd w:val="clear" w:color="auto" w:fill="FFFFFF"/>
        <w:spacing w:before="0" w:beforeAutospacing="0" w:after="200" w:afterAutospacing="0" w:line="360" w:lineRule="auto"/>
        <w:ind w:left="993"/>
        <w:textAlignment w:val="baseline"/>
        <w:rPr>
          <w:color w:val="3A3A3A"/>
        </w:rPr>
      </w:pPr>
      <w:r w:rsidRPr="0090103D">
        <w:rPr>
          <w:color w:val="3A3A3A"/>
        </w:rPr>
        <w:t>The </w:t>
      </w:r>
      <w:r w:rsidRPr="0090103D">
        <w:rPr>
          <w:rStyle w:val="Strong"/>
          <w:color w:val="3A3A3A"/>
        </w:rPr>
        <w:t xml:space="preserve">gazing material of </w:t>
      </w:r>
      <w:proofErr w:type="spellStart"/>
      <w:r w:rsidRPr="0090103D">
        <w:rPr>
          <w:rStyle w:val="Strong"/>
          <w:color w:val="3A3A3A"/>
        </w:rPr>
        <w:t>Polysolar’s</w:t>
      </w:r>
      <w:proofErr w:type="spellEnd"/>
      <w:r w:rsidRPr="0090103D">
        <w:rPr>
          <w:color w:val="3A3A3A"/>
        </w:rPr>
        <w:t> is </w:t>
      </w:r>
      <w:r w:rsidRPr="0090103D">
        <w:rPr>
          <w:rStyle w:val="Strong"/>
          <w:color w:val="3A3A3A"/>
        </w:rPr>
        <w:t>efficient </w:t>
      </w:r>
      <w:r w:rsidRPr="0090103D">
        <w:rPr>
          <w:color w:val="3A3A3A"/>
        </w:rPr>
        <w:t>at producing </w:t>
      </w:r>
      <w:r w:rsidRPr="0090103D">
        <w:rPr>
          <w:rStyle w:val="Strong"/>
          <w:color w:val="3A3A3A"/>
        </w:rPr>
        <w:t>energy </w:t>
      </w:r>
      <w:r w:rsidRPr="0090103D">
        <w:rPr>
          <w:color w:val="3A3A3A"/>
        </w:rPr>
        <w:t>even on </w:t>
      </w:r>
      <w:r w:rsidRPr="0090103D">
        <w:rPr>
          <w:rStyle w:val="Strong"/>
          <w:color w:val="3A3A3A"/>
        </w:rPr>
        <w:t>north</w:t>
      </w:r>
      <w:r w:rsidRPr="0090103D">
        <w:rPr>
          <w:color w:val="3A3A3A"/>
        </w:rPr>
        <w:t>–</w:t>
      </w:r>
      <w:r w:rsidRPr="0090103D">
        <w:rPr>
          <w:rStyle w:val="Strong"/>
          <w:color w:val="3A3A3A"/>
        </w:rPr>
        <w:t>facing</w:t>
      </w:r>
      <w:r w:rsidRPr="0090103D">
        <w:rPr>
          <w:color w:val="3A3A3A"/>
        </w:rPr>
        <w:t>, </w:t>
      </w:r>
      <w:r w:rsidRPr="0090103D">
        <w:rPr>
          <w:rStyle w:val="Strong"/>
          <w:color w:val="3A3A3A"/>
        </w:rPr>
        <w:t>vertical walls</w:t>
      </w:r>
      <w:r w:rsidRPr="0090103D">
        <w:rPr>
          <w:color w:val="3A3A3A"/>
        </w:rPr>
        <w:t>.</w:t>
      </w:r>
    </w:p>
    <w:p w:rsidR="00725EDC" w:rsidRPr="0090103D" w:rsidRDefault="00725EDC" w:rsidP="00725EDC">
      <w:pPr>
        <w:pStyle w:val="NormalWeb"/>
        <w:shd w:val="clear" w:color="auto" w:fill="FFFFFF"/>
        <w:spacing w:before="0" w:beforeAutospacing="0" w:after="200" w:afterAutospacing="0" w:line="360" w:lineRule="auto"/>
        <w:ind w:left="993"/>
        <w:textAlignment w:val="baseline"/>
        <w:rPr>
          <w:color w:val="3A3A3A"/>
        </w:rPr>
      </w:pPr>
      <w:r w:rsidRPr="0090103D">
        <w:rPr>
          <w:color w:val="3A3A3A"/>
        </w:rPr>
        <w:t>It is </w:t>
      </w:r>
      <w:r w:rsidRPr="0090103D">
        <w:rPr>
          <w:rStyle w:val="Strong"/>
          <w:color w:val="3A3A3A"/>
        </w:rPr>
        <w:t>high performance </w:t>
      </w:r>
      <w:r w:rsidRPr="0090103D">
        <w:rPr>
          <w:color w:val="3A3A3A"/>
        </w:rPr>
        <w:t>at raised </w:t>
      </w:r>
      <w:r w:rsidRPr="0090103D">
        <w:rPr>
          <w:rStyle w:val="Strong"/>
          <w:color w:val="3A3A3A"/>
        </w:rPr>
        <w:t>temperatures </w:t>
      </w:r>
      <w:r w:rsidRPr="0090103D">
        <w:rPr>
          <w:color w:val="3A3A3A"/>
        </w:rPr>
        <w:t>means it can be </w:t>
      </w:r>
      <w:r w:rsidRPr="0090103D">
        <w:rPr>
          <w:rStyle w:val="Strong"/>
          <w:color w:val="3A3A3A"/>
        </w:rPr>
        <w:t>double glazed </w:t>
      </w:r>
      <w:r w:rsidRPr="0090103D">
        <w:rPr>
          <w:color w:val="3A3A3A"/>
        </w:rPr>
        <w:t>or </w:t>
      </w:r>
      <w:r w:rsidRPr="0090103D">
        <w:rPr>
          <w:rStyle w:val="Strong"/>
          <w:color w:val="3A3A3A"/>
        </w:rPr>
        <w:t>insulated directly</w:t>
      </w:r>
      <w:r w:rsidRPr="0090103D">
        <w:rPr>
          <w:color w:val="3A3A3A"/>
        </w:rPr>
        <w:t>.</w:t>
      </w:r>
    </w:p>
    <w:p w:rsidR="00725EDC" w:rsidRPr="0090103D" w:rsidRDefault="00725EDC" w:rsidP="00725EDC">
      <w:pPr>
        <w:pStyle w:val="NormalWeb"/>
        <w:shd w:val="clear" w:color="auto" w:fill="FFFFFF"/>
        <w:spacing w:before="0" w:beforeAutospacing="0" w:after="200" w:afterAutospacing="0"/>
        <w:textAlignment w:val="baseline"/>
        <w:rPr>
          <w:color w:val="3A3A3A"/>
        </w:rPr>
      </w:pPr>
      <w:r w:rsidRPr="0090103D">
        <w:rPr>
          <w:noProof/>
          <w:lang w:val="en-IN" w:eastAsia="en-IN"/>
        </w:rPr>
        <w:drawing>
          <wp:anchor distT="0" distB="0" distL="114300" distR="114300" simplePos="0" relativeHeight="251659264" behindDoc="1" locked="0" layoutInCell="1" allowOverlap="1" wp14:anchorId="16341815" wp14:editId="678C92FA">
            <wp:simplePos x="0" y="0"/>
            <wp:positionH relativeFrom="column">
              <wp:posOffset>1711960</wp:posOffset>
            </wp:positionH>
            <wp:positionV relativeFrom="paragraph">
              <wp:posOffset>328930</wp:posOffset>
            </wp:positionV>
            <wp:extent cx="3185795" cy="2637155"/>
            <wp:effectExtent l="0" t="0" r="0" b="0"/>
            <wp:wrapTight wrapText="bothSides">
              <wp:wrapPolygon edited="0">
                <wp:start x="0" y="0"/>
                <wp:lineTo x="0" y="21376"/>
                <wp:lineTo x="21441" y="21376"/>
                <wp:lineTo x="21441" y="0"/>
                <wp:lineTo x="0" y="0"/>
              </wp:wrapPolygon>
            </wp:wrapTight>
            <wp:docPr id="12" name="Picture 2" descr="innovation in 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novation in constructi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EDC" w:rsidRPr="0090103D" w:rsidRDefault="00725EDC" w:rsidP="00725EDC">
      <w:pPr>
        <w:rPr>
          <w:sz w:val="24"/>
          <w:szCs w:val="24"/>
        </w:rPr>
      </w:pPr>
    </w:p>
    <w:p w:rsidR="00725EDC" w:rsidRPr="0090103D" w:rsidRDefault="00725EDC" w:rsidP="00725EDC">
      <w:pPr>
        <w:pStyle w:val="Heading3"/>
        <w:shd w:val="clear" w:color="auto" w:fill="FFFFFF"/>
        <w:spacing w:after="200"/>
        <w:jc w:val="left"/>
        <w:textAlignment w:val="baseline"/>
        <w:rPr>
          <w:color w:val="3A3A3A"/>
          <w:sz w:val="40"/>
        </w:rPr>
      </w:pPr>
      <w:r w:rsidRPr="0090103D">
        <w:rPr>
          <w:rStyle w:val="Strong"/>
          <w:b w:val="0"/>
          <w:bCs w:val="0"/>
          <w:color w:val="3A3A3A"/>
          <w:sz w:val="40"/>
        </w:rPr>
        <w:t>Photovoltaic Glaze</w:t>
      </w:r>
    </w:p>
    <w:p w:rsidR="00725EDC" w:rsidRPr="0090103D" w:rsidRDefault="00725EDC" w:rsidP="00725EDC">
      <w:pPr>
        <w:jc w:val="center"/>
      </w:pPr>
    </w:p>
    <w:p w:rsidR="00725EDC" w:rsidRPr="0090103D" w:rsidRDefault="00725EDC" w:rsidP="00725EDC">
      <w:pPr>
        <w:jc w:val="center"/>
      </w:pPr>
    </w:p>
    <w:p w:rsidR="00725EDC" w:rsidRPr="0090103D" w:rsidRDefault="00725EDC" w:rsidP="00725EDC">
      <w:pPr>
        <w:jc w:val="right"/>
        <w:rPr>
          <w:b/>
          <w:sz w:val="24"/>
          <w:szCs w:val="24"/>
        </w:rPr>
      </w:pPr>
      <w:r w:rsidRPr="0090103D">
        <w:rPr>
          <w:b/>
          <w:sz w:val="24"/>
          <w:szCs w:val="24"/>
        </w:rPr>
        <w:t>M.VINEELA</w:t>
      </w:r>
    </w:p>
    <w:p w:rsidR="00725EDC" w:rsidRPr="0090103D" w:rsidRDefault="00725EDC" w:rsidP="00725EDC">
      <w:pPr>
        <w:jc w:val="right"/>
        <w:rPr>
          <w:sz w:val="24"/>
          <w:szCs w:val="24"/>
        </w:rPr>
      </w:pPr>
      <w:r w:rsidRPr="0090103D">
        <w:rPr>
          <w:sz w:val="24"/>
          <w:szCs w:val="24"/>
        </w:rPr>
        <w:t xml:space="preserve">ASSISTANT PROFESSOR </w:t>
      </w:r>
    </w:p>
    <w:p w:rsidR="00725EDC" w:rsidRPr="0090103D" w:rsidRDefault="00725EDC" w:rsidP="00725EDC">
      <w:pPr>
        <w:jc w:val="right"/>
        <w:rPr>
          <w:sz w:val="24"/>
          <w:szCs w:val="24"/>
        </w:rPr>
      </w:pPr>
      <w:r w:rsidRPr="0090103D">
        <w:rPr>
          <w:sz w:val="24"/>
          <w:szCs w:val="24"/>
        </w:rPr>
        <w:t xml:space="preserve">CIVIL DEPARTMENT </w:t>
      </w:r>
    </w:p>
    <w:p w:rsidR="00725EDC" w:rsidRPr="0090103D" w:rsidRDefault="00725EDC" w:rsidP="00CE5B41">
      <w:pPr>
        <w:pStyle w:val="BodyText"/>
        <w:ind w:left="1276" w:hanging="1069"/>
        <w:rPr>
          <w:sz w:val="28"/>
          <w:szCs w:val="28"/>
        </w:rPr>
      </w:pPr>
    </w:p>
    <w:sectPr w:rsidR="00725EDC" w:rsidRPr="0090103D" w:rsidSect="00756E40">
      <w:pgSz w:w="11910" w:h="16840"/>
      <w:pgMar w:top="360" w:right="3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241539"/>
    <w:multiLevelType w:val="hybridMultilevel"/>
    <w:tmpl w:val="182836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E552F"/>
    <w:rsid w:val="0046449E"/>
    <w:rsid w:val="00725EDC"/>
    <w:rsid w:val="00756E40"/>
    <w:rsid w:val="007E3406"/>
    <w:rsid w:val="007E552F"/>
    <w:rsid w:val="0090103D"/>
    <w:rsid w:val="00B33BE1"/>
    <w:rsid w:val="00CE5B41"/>
    <w:rsid w:val="00D378C7"/>
    <w:rsid w:val="00DA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4"/>
    <o:shapelayout v:ext="edit">
      <o:idmap v:ext="edit" data="1"/>
    </o:shapelayout>
  </w:shapeDefaults>
  <w:decimalSymbol w:val="."/>
  <w:listSeparator w:val=","/>
  <w15:docId w15:val="{A3457A6A-BE40-4A17-9E8E-D729B9EE1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0"/>
      <w:ind w:left="286" w:right="263"/>
      <w:jc w:val="center"/>
      <w:outlineLvl w:val="0"/>
    </w:pPr>
    <w:rPr>
      <w:b/>
      <w:bCs/>
      <w:i/>
      <w:iCs/>
      <w:sz w:val="72"/>
      <w:szCs w:val="72"/>
    </w:rPr>
  </w:style>
  <w:style w:type="paragraph" w:styleId="Heading2">
    <w:name w:val="heading 2"/>
    <w:basedOn w:val="Normal"/>
    <w:uiPriority w:val="1"/>
    <w:qFormat/>
    <w:pPr>
      <w:spacing w:line="605" w:lineRule="exact"/>
      <w:ind w:left="2821" w:right="263"/>
      <w:jc w:val="center"/>
      <w:outlineLvl w:val="1"/>
    </w:pPr>
    <w:rPr>
      <w:rFonts w:ascii="Verdana" w:eastAsia="Verdana" w:hAnsi="Verdana" w:cs="Verdana"/>
      <w:sz w:val="56"/>
      <w:szCs w:val="56"/>
    </w:rPr>
  </w:style>
  <w:style w:type="paragraph" w:styleId="Heading3">
    <w:name w:val="heading 3"/>
    <w:basedOn w:val="Normal"/>
    <w:uiPriority w:val="1"/>
    <w:qFormat/>
    <w:pPr>
      <w:ind w:left="2821" w:right="2964"/>
      <w:jc w:val="center"/>
      <w:outlineLvl w:val="2"/>
    </w:pPr>
    <w:rPr>
      <w:sz w:val="44"/>
      <w:szCs w:val="44"/>
    </w:rPr>
  </w:style>
  <w:style w:type="paragraph" w:styleId="Heading4">
    <w:name w:val="heading 4"/>
    <w:basedOn w:val="Normal"/>
    <w:uiPriority w:val="1"/>
    <w:qFormat/>
    <w:pPr>
      <w:spacing w:before="61"/>
      <w:ind w:left="256" w:right="263" w:hanging="591"/>
      <w:outlineLvl w:val="3"/>
    </w:pPr>
    <w:rPr>
      <w:b/>
      <w:bCs/>
      <w:sz w:val="40"/>
      <w:szCs w:val="40"/>
      <w:u w:val="single" w:color="000000"/>
    </w:rPr>
  </w:style>
  <w:style w:type="paragraph" w:styleId="Heading5">
    <w:name w:val="heading 5"/>
    <w:basedOn w:val="Normal"/>
    <w:uiPriority w:val="1"/>
    <w:qFormat/>
    <w:pPr>
      <w:spacing w:before="2"/>
      <w:ind w:left="800" w:hanging="690"/>
      <w:outlineLvl w:val="4"/>
    </w:pPr>
    <w:rPr>
      <w:rFonts w:ascii="Calibri" w:eastAsia="Calibri" w:hAnsi="Calibri" w:cs="Calibri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67"/>
      <w:jc w:val="center"/>
    </w:pPr>
  </w:style>
  <w:style w:type="paragraph" w:styleId="NormalWeb">
    <w:name w:val="Normal (Web)"/>
    <w:basedOn w:val="Normal"/>
    <w:uiPriority w:val="99"/>
    <w:semiHidden/>
    <w:unhideWhenUsed/>
    <w:rsid w:val="00CE5B41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CE5B4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5B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backspace.com/notes/2004/06/what-is-asset-mapping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polysolar.co.uk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diet.ac.in/" TargetMode="External"/><Relationship Id="rId22" Type="http://schemas.openxmlformats.org/officeDocument/2006/relationships/image" Target="media/image16.jpeg"/><Relationship Id="rId27" Type="http://schemas.openxmlformats.org/officeDocument/2006/relationships/hyperlink" Target="https://www.skyfilabs.com/project-ideas/photovoltaic-glazing-syste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F8473-2431-477D-95F2-D4ABF6954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2022-07-01T06:40:00Z</dcterms:created>
  <dcterms:modified xsi:type="dcterms:W3CDTF">2022-07-21T09:19:00Z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2022-07-01T00:00:00Z</vt:filetime>
  </property>
</Properties>
</file>